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2FD" w:rsidRPr="00C92334" w:rsidRDefault="003952FD" w:rsidP="003952FD">
      <w:pPr>
        <w:ind w:firstLine="5954"/>
        <w:rPr>
          <w:b/>
          <w:lang w:val="bg-BG"/>
        </w:rPr>
      </w:pPr>
      <w:bookmarkStart w:id="0" w:name="_GoBack"/>
      <w:bookmarkEnd w:id="0"/>
      <w:r w:rsidRPr="00C92334">
        <w:rPr>
          <w:b/>
          <w:lang w:val="bg-BG"/>
        </w:rPr>
        <w:t>ОДОБРИЛ:</w:t>
      </w:r>
    </w:p>
    <w:p w:rsidR="003952FD" w:rsidRPr="00C92334" w:rsidRDefault="003952FD" w:rsidP="003952FD">
      <w:pPr>
        <w:ind w:firstLine="5670"/>
        <w:rPr>
          <w:b/>
          <w:lang w:val="bg-BG"/>
        </w:rPr>
      </w:pPr>
      <w:r w:rsidRPr="00C92334">
        <w:rPr>
          <w:b/>
          <w:lang w:val="bg-BG"/>
        </w:rPr>
        <w:t xml:space="preserve">     ПЛАМЕН СТОИЛОВ</w:t>
      </w:r>
    </w:p>
    <w:p w:rsidR="003952FD" w:rsidRPr="00C92334" w:rsidRDefault="003952FD" w:rsidP="003952FD">
      <w:pPr>
        <w:ind w:firstLine="5670"/>
        <w:rPr>
          <w:b/>
          <w:lang w:val="bg-BG"/>
        </w:rPr>
      </w:pPr>
      <w:r w:rsidRPr="00C92334">
        <w:rPr>
          <w:b/>
          <w:lang w:val="bg-BG"/>
        </w:rPr>
        <w:t xml:space="preserve">     </w:t>
      </w:r>
      <w:r w:rsidRPr="00C92334">
        <w:rPr>
          <w:i/>
          <w:lang w:val="bg-BG"/>
        </w:rPr>
        <w:t>Кмет на Община Русе</w:t>
      </w:r>
    </w:p>
    <w:p w:rsidR="00951E8D" w:rsidRDefault="00951E8D" w:rsidP="00B8037F">
      <w:pPr>
        <w:tabs>
          <w:tab w:val="left" w:pos="-600"/>
          <w:tab w:val="left" w:pos="993"/>
        </w:tabs>
        <w:ind w:firstLine="709"/>
        <w:jc w:val="center"/>
        <w:rPr>
          <w:b/>
          <w:bCs/>
          <w:lang w:val="bg-BG"/>
        </w:rPr>
      </w:pPr>
    </w:p>
    <w:p w:rsidR="00C92334" w:rsidRPr="00C92334" w:rsidRDefault="00C92334" w:rsidP="00B8037F">
      <w:pPr>
        <w:tabs>
          <w:tab w:val="left" w:pos="-600"/>
          <w:tab w:val="left" w:pos="993"/>
        </w:tabs>
        <w:ind w:firstLine="709"/>
        <w:jc w:val="center"/>
        <w:rPr>
          <w:b/>
          <w:bCs/>
          <w:lang w:val="bg-BG"/>
        </w:rPr>
      </w:pPr>
    </w:p>
    <w:p w:rsidR="00785498" w:rsidRPr="00C92334" w:rsidRDefault="00785498" w:rsidP="00B8037F">
      <w:pPr>
        <w:tabs>
          <w:tab w:val="left" w:pos="-600"/>
          <w:tab w:val="left" w:pos="993"/>
        </w:tabs>
        <w:ind w:firstLine="709"/>
        <w:jc w:val="center"/>
        <w:rPr>
          <w:b/>
          <w:bCs/>
          <w:lang w:val="bg-BG"/>
        </w:rPr>
      </w:pPr>
      <w:r w:rsidRPr="00C92334">
        <w:rPr>
          <w:b/>
          <w:bCs/>
          <w:lang w:val="bg-BG"/>
        </w:rPr>
        <w:t>ТЕХНИЧЕСКА СПЕЦИФИКАЦИЯ</w:t>
      </w:r>
    </w:p>
    <w:p w:rsidR="00785498" w:rsidRPr="00C92334" w:rsidRDefault="00785498" w:rsidP="00B8037F">
      <w:pPr>
        <w:tabs>
          <w:tab w:val="left" w:pos="993"/>
        </w:tabs>
        <w:spacing w:before="60"/>
        <w:ind w:firstLine="709"/>
        <w:jc w:val="center"/>
        <w:rPr>
          <w:b/>
          <w:lang w:val="bg-BG"/>
        </w:rPr>
      </w:pPr>
      <w:r w:rsidRPr="00C92334">
        <w:rPr>
          <w:b/>
          <w:lang w:val="bg-BG"/>
        </w:rPr>
        <w:t>за изпълнение на обществена поръчка с предмет</w:t>
      </w:r>
    </w:p>
    <w:p w:rsidR="00785498" w:rsidRPr="00C92334" w:rsidRDefault="00785498" w:rsidP="0077508D">
      <w:pPr>
        <w:pStyle w:val="a8"/>
        <w:tabs>
          <w:tab w:val="left" w:pos="993"/>
        </w:tabs>
        <w:jc w:val="center"/>
        <w:rPr>
          <w:rFonts w:ascii="Times New Roman" w:hAnsi="Times New Roman" w:cs="Times New Roman"/>
          <w:bCs/>
          <w:i/>
          <w:lang w:val="bg-BG"/>
        </w:rPr>
      </w:pPr>
      <w:r w:rsidRPr="00C92334">
        <w:rPr>
          <w:rFonts w:ascii="Times New Roman" w:hAnsi="Times New Roman" w:cs="Times New Roman"/>
          <w:lang w:val="bg-BG"/>
        </w:rPr>
        <w:t>“</w:t>
      </w:r>
      <w:r w:rsidR="00FE1FB1" w:rsidRPr="00C92334">
        <w:rPr>
          <w:rFonts w:ascii="Times New Roman" w:hAnsi="Times New Roman" w:cs="Times New Roman"/>
          <w:lang w:val="bg-BG"/>
        </w:rPr>
        <w:t>С</w:t>
      </w:r>
      <w:r w:rsidRPr="00C92334">
        <w:rPr>
          <w:rFonts w:ascii="Times New Roman" w:hAnsi="Times New Roman" w:cs="Times New Roman"/>
          <w:lang w:val="bg-BG"/>
        </w:rPr>
        <w:t xml:space="preserve">троителство на обект </w:t>
      </w:r>
      <w:r w:rsidR="00EA0519" w:rsidRPr="00C92334">
        <w:rPr>
          <w:rFonts w:ascii="Times New Roman" w:hAnsi="Times New Roman" w:cs="Times New Roman"/>
          <w:b/>
          <w:lang w:val="bg-BG"/>
        </w:rPr>
        <w:t>“</w:t>
      </w:r>
      <w:r w:rsidR="00B54B60" w:rsidRPr="00C92334">
        <w:rPr>
          <w:b/>
          <w:lang w:val="bg-BG"/>
        </w:rPr>
        <w:t xml:space="preserve"> </w:t>
      </w:r>
      <w:r w:rsidR="00B54B60" w:rsidRPr="00C92334">
        <w:rPr>
          <w:rFonts w:ascii="Times New Roman" w:hAnsi="Times New Roman" w:cs="Times New Roman"/>
          <w:b/>
          <w:lang w:val="bg-BG"/>
        </w:rPr>
        <w:t>Изграждане на козирки над два сектора и ВИП ложа над тунела за влизане на Градски стадион – I етап „ВИП сектор (ложа) над тунела за влизане на Градски стадион, стълбище и тоалетни към него, както и част от основите на южен сектор</w:t>
      </w:r>
      <w:r w:rsidR="00EA0519" w:rsidRPr="00C92334">
        <w:rPr>
          <w:rFonts w:ascii="Times New Roman" w:hAnsi="Times New Roman" w:cs="Times New Roman"/>
          <w:b/>
          <w:lang w:val="bg-BG"/>
        </w:rPr>
        <w:t>”</w:t>
      </w:r>
    </w:p>
    <w:p w:rsidR="00785498" w:rsidRPr="00C92334" w:rsidRDefault="00785498" w:rsidP="00B8037F">
      <w:pPr>
        <w:tabs>
          <w:tab w:val="left" w:pos="993"/>
        </w:tabs>
        <w:spacing w:before="60"/>
        <w:ind w:firstLine="709"/>
        <w:jc w:val="center"/>
        <w:rPr>
          <w:b/>
          <w:lang w:val="bg-BG"/>
        </w:rPr>
      </w:pPr>
    </w:p>
    <w:p w:rsidR="00785498" w:rsidRPr="00C92334" w:rsidRDefault="00785498" w:rsidP="00B8037F">
      <w:pPr>
        <w:pStyle w:val="ae"/>
        <w:numPr>
          <w:ilvl w:val="0"/>
          <w:numId w:val="11"/>
        </w:numPr>
        <w:tabs>
          <w:tab w:val="left" w:pos="993"/>
        </w:tabs>
        <w:ind w:left="0" w:firstLine="709"/>
        <w:jc w:val="both"/>
        <w:rPr>
          <w:b/>
          <w:i/>
          <w:lang w:val="bg-BG"/>
        </w:rPr>
      </w:pPr>
      <w:r w:rsidRPr="00C92334">
        <w:rPr>
          <w:b/>
          <w:i/>
          <w:lang w:val="bg-BG"/>
        </w:rPr>
        <w:t>Местонахождение на обекта</w:t>
      </w:r>
    </w:p>
    <w:p w:rsidR="0077508D" w:rsidRPr="00C92334" w:rsidRDefault="0077508D" w:rsidP="0077508D">
      <w:pPr>
        <w:ind w:firstLine="708"/>
        <w:rPr>
          <w:sz w:val="10"/>
          <w:lang w:val="bg-BG"/>
        </w:rPr>
      </w:pPr>
    </w:p>
    <w:p w:rsidR="0092496C" w:rsidRPr="00C92334" w:rsidRDefault="00C92334" w:rsidP="00B8037F">
      <w:pPr>
        <w:tabs>
          <w:tab w:val="left" w:pos="993"/>
        </w:tabs>
        <w:ind w:firstLine="709"/>
        <w:jc w:val="both"/>
        <w:rPr>
          <w:lang w:val="bg-BG"/>
        </w:rPr>
      </w:pPr>
      <w:r w:rsidRPr="00C92334">
        <w:rPr>
          <w:lang w:val="bg-BG"/>
        </w:rPr>
        <w:t xml:space="preserve">Съгласно действащия </w:t>
      </w:r>
      <w:proofErr w:type="spellStart"/>
      <w:r w:rsidRPr="00C92334">
        <w:rPr>
          <w:lang w:val="bg-BG"/>
        </w:rPr>
        <w:t>застроителен</w:t>
      </w:r>
      <w:proofErr w:type="spellEnd"/>
      <w:r w:rsidRPr="00C92334">
        <w:rPr>
          <w:lang w:val="bg-BG"/>
        </w:rPr>
        <w:t xml:space="preserve"> и регулационен план, за „Градски стадион Русе“ е отреден УПИ I 5095 – За спортен комплекс, находящ се в кв. 418, ЦГЧ. На територията на имота е изградена постройка с обслужващи функции за съоръжението.</w:t>
      </w:r>
    </w:p>
    <w:p w:rsidR="00C92334" w:rsidRPr="00C92334" w:rsidRDefault="00C92334" w:rsidP="00B8037F">
      <w:pPr>
        <w:tabs>
          <w:tab w:val="left" w:pos="993"/>
        </w:tabs>
        <w:ind w:firstLine="709"/>
        <w:jc w:val="both"/>
        <w:rPr>
          <w:b/>
          <w:i/>
          <w:sz w:val="20"/>
          <w:lang w:val="bg-BG"/>
        </w:rPr>
      </w:pPr>
    </w:p>
    <w:p w:rsidR="00785498" w:rsidRPr="00C92334" w:rsidRDefault="00785498" w:rsidP="00B8037F">
      <w:pPr>
        <w:pStyle w:val="ae"/>
        <w:numPr>
          <w:ilvl w:val="0"/>
          <w:numId w:val="11"/>
        </w:numPr>
        <w:tabs>
          <w:tab w:val="left" w:pos="993"/>
        </w:tabs>
        <w:ind w:left="0" w:firstLine="709"/>
        <w:jc w:val="both"/>
        <w:rPr>
          <w:b/>
          <w:i/>
          <w:lang w:val="bg-BG"/>
        </w:rPr>
      </w:pPr>
      <w:r w:rsidRPr="00C92334">
        <w:rPr>
          <w:b/>
          <w:i/>
          <w:lang w:val="bg-BG"/>
        </w:rPr>
        <w:t>Информация за съществуващото състояние на обекта</w:t>
      </w:r>
    </w:p>
    <w:p w:rsidR="00951E8D" w:rsidRPr="00C92334" w:rsidRDefault="00951E8D" w:rsidP="00951E8D">
      <w:pPr>
        <w:widowControl w:val="0"/>
        <w:autoSpaceDE w:val="0"/>
        <w:autoSpaceDN w:val="0"/>
        <w:adjustRightInd w:val="0"/>
        <w:ind w:firstLine="720"/>
        <w:jc w:val="both"/>
        <w:rPr>
          <w:bCs/>
          <w:sz w:val="10"/>
          <w:lang w:val="bg-BG"/>
        </w:rPr>
      </w:pPr>
    </w:p>
    <w:p w:rsidR="00C92334" w:rsidRPr="00C92334" w:rsidRDefault="00C92334" w:rsidP="00C92334">
      <w:pPr>
        <w:tabs>
          <w:tab w:val="left" w:pos="945"/>
        </w:tabs>
        <w:ind w:firstLine="670"/>
        <w:jc w:val="both"/>
        <w:rPr>
          <w:lang w:val="bg-BG"/>
        </w:rPr>
      </w:pPr>
      <w:r w:rsidRPr="00C92334">
        <w:rPr>
          <w:lang w:val="bg-BG"/>
        </w:rPr>
        <w:t xml:space="preserve">Разработен технически инвестиционен проект за изграждането на козирки над два сектора и ВИП ложа над тунела за влизане на Градския стадион. В същия са обособени два етапа на изпълнение на обекта, като предмет на настоящата обществена поръчка е изпълнението </w:t>
      </w:r>
      <w:r w:rsidRPr="00C92334">
        <w:rPr>
          <w:b/>
          <w:u w:val="single"/>
          <w:lang w:val="bg-BG"/>
        </w:rPr>
        <w:t>само</w:t>
      </w:r>
      <w:r w:rsidRPr="00C92334">
        <w:rPr>
          <w:lang w:val="bg-BG"/>
        </w:rPr>
        <w:t xml:space="preserve"> на строително-монтажни работи по изграждане на </w:t>
      </w:r>
      <w:r w:rsidRPr="00C92334">
        <w:rPr>
          <w:b/>
          <w:lang w:val="bg-BG"/>
        </w:rPr>
        <w:t>I етап – ВИП сектор (ложа) над тунела за влизане на Градски стадион, стълбище и тоалетни към него, както и част от основите на южен сектор.</w:t>
      </w:r>
    </w:p>
    <w:p w:rsidR="00C92334" w:rsidRPr="00C92334" w:rsidRDefault="00C92334" w:rsidP="00C92334">
      <w:pPr>
        <w:tabs>
          <w:tab w:val="left" w:pos="945"/>
        </w:tabs>
        <w:ind w:firstLine="670"/>
        <w:jc w:val="both"/>
        <w:rPr>
          <w:lang w:val="bg-BG"/>
        </w:rPr>
      </w:pPr>
      <w:r w:rsidRPr="00C92334">
        <w:rPr>
          <w:lang w:val="bg-BG"/>
        </w:rPr>
        <w:t xml:space="preserve">Етапа включва покриване на входния тунел. В рамките на средната част, намираща се над съществуващия транспортен тунел към лекоатлетическата писта се обособява VIP сектор (ложа) със стълбище и санитарни възли към него. </w:t>
      </w:r>
    </w:p>
    <w:p w:rsidR="00C92334" w:rsidRPr="00C92334" w:rsidRDefault="00C92334" w:rsidP="00C92334">
      <w:pPr>
        <w:spacing w:before="120"/>
        <w:ind w:firstLine="670"/>
        <w:jc w:val="both"/>
        <w:rPr>
          <w:lang w:val="bg-BG"/>
        </w:rPr>
      </w:pPr>
      <w:r w:rsidRPr="00C92334">
        <w:rPr>
          <w:b/>
          <w:u w:val="single"/>
          <w:lang w:val="bg-BG"/>
        </w:rPr>
        <w:t>Средната козирка над ново обособения VIP сектор</w:t>
      </w:r>
      <w:r w:rsidRPr="00C92334">
        <w:rPr>
          <w:lang w:val="bg-BG"/>
        </w:rPr>
        <w:t xml:space="preserve"> ще бъде изградена от метална конструкция с покритие от ЛТ ламарина. Под нея от ниво алея за зрителите (кота 0,00) се предвижда нова VIP трибуна на 5 реда с по 10 места на ред, под която се обособяват две помещения, достъпни за масовата зрителска аудитория. Широчината на алеята остава непроменена. </w:t>
      </w:r>
    </w:p>
    <w:p w:rsidR="003C27EE" w:rsidRPr="00C92334" w:rsidRDefault="00C92334" w:rsidP="00C92334">
      <w:pPr>
        <w:tabs>
          <w:tab w:val="left" w:pos="945"/>
        </w:tabs>
        <w:ind w:firstLine="580"/>
        <w:jc w:val="both"/>
        <w:rPr>
          <w:lang w:val="bg-BG"/>
        </w:rPr>
      </w:pPr>
      <w:r w:rsidRPr="00C92334">
        <w:rPr>
          <w:lang w:val="bg-BG"/>
        </w:rPr>
        <w:t xml:space="preserve">От южна страна при влизане в тунела е проектирано стълбище за независим достъп до ВИП сектора. На ниво алея за зрителите (приета за кота 0,00) се предвижда изграждане на двуетажна монолитна постройка. На първо ниво, достъпно за масовата публика се помещават тоалетни за мъже, жени и за хора с увреждания. На второ ниво се помещават тоалетни за мъже и жени. И в двете нива са предвидени преходни помещения от/към </w:t>
      </w:r>
      <w:proofErr w:type="spellStart"/>
      <w:r w:rsidRPr="00C92334">
        <w:rPr>
          <w:lang w:val="bg-BG"/>
        </w:rPr>
        <w:t>новопредвиденото</w:t>
      </w:r>
      <w:proofErr w:type="spellEnd"/>
      <w:r w:rsidRPr="00C92334">
        <w:rPr>
          <w:lang w:val="bg-BG"/>
        </w:rPr>
        <w:t xml:space="preserve"> покрито стълбище. Предвиден е втори (евакуационен) изход, достъпен през външно метално стълбище, съгласно приложената графична документация.</w:t>
      </w:r>
      <w:r w:rsidR="003C27EE" w:rsidRPr="00C92334">
        <w:rPr>
          <w:lang w:val="bg-BG"/>
        </w:rPr>
        <w:t xml:space="preserve"> </w:t>
      </w:r>
    </w:p>
    <w:p w:rsidR="000D386B" w:rsidRPr="00C92334" w:rsidRDefault="000D386B" w:rsidP="000D386B">
      <w:pPr>
        <w:tabs>
          <w:tab w:val="left" w:pos="993"/>
          <w:tab w:val="right" w:pos="9072"/>
        </w:tabs>
        <w:ind w:firstLine="709"/>
        <w:jc w:val="both"/>
        <w:rPr>
          <w:b/>
          <w:i/>
          <w:lang w:val="bg-BG"/>
        </w:rPr>
      </w:pPr>
    </w:p>
    <w:p w:rsidR="00785498" w:rsidRPr="00C92334" w:rsidRDefault="00785498" w:rsidP="005213D1">
      <w:pPr>
        <w:pStyle w:val="ae"/>
        <w:numPr>
          <w:ilvl w:val="0"/>
          <w:numId w:val="11"/>
        </w:numPr>
        <w:tabs>
          <w:tab w:val="left" w:pos="993"/>
        </w:tabs>
        <w:jc w:val="both"/>
        <w:rPr>
          <w:b/>
          <w:i/>
          <w:lang w:val="bg-BG"/>
        </w:rPr>
      </w:pPr>
      <w:r w:rsidRPr="00C92334">
        <w:rPr>
          <w:b/>
          <w:i/>
          <w:lang w:val="bg-BG"/>
        </w:rPr>
        <w:t>Описание на предмета на поръчката</w:t>
      </w:r>
    </w:p>
    <w:p w:rsidR="00E1511F" w:rsidRPr="00C92334"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C92334" w:rsidRDefault="00785498" w:rsidP="00B8037F">
      <w:pPr>
        <w:tabs>
          <w:tab w:val="left" w:pos="-284"/>
          <w:tab w:val="left" w:pos="993"/>
          <w:tab w:val="right" w:pos="9072"/>
        </w:tabs>
        <w:autoSpaceDE w:val="0"/>
        <w:autoSpaceDN w:val="0"/>
        <w:adjustRightInd w:val="0"/>
        <w:ind w:firstLine="709"/>
        <w:jc w:val="both"/>
        <w:rPr>
          <w:b/>
          <w:i/>
          <w:color w:val="FF0000"/>
          <w:lang w:val="bg-BG"/>
        </w:rPr>
      </w:pPr>
      <w:r w:rsidRPr="00C92334">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C92334">
        <w:rPr>
          <w:lang w:val="bg-BG"/>
        </w:rPr>
        <w:t>,</w:t>
      </w:r>
      <w:r w:rsidRPr="00C92334">
        <w:rPr>
          <w:lang w:val="bg-BG"/>
        </w:rPr>
        <w:t xml:space="preserve"> </w:t>
      </w:r>
      <w:r w:rsidRPr="00C92334">
        <w:rPr>
          <w:bCs/>
          <w:lang w:val="bg-BG"/>
        </w:rPr>
        <w:t xml:space="preserve">включващи </w:t>
      </w:r>
      <w:r w:rsidRPr="00C92334">
        <w:rPr>
          <w:lang w:val="bg-BG"/>
        </w:rPr>
        <w:t>комплекс от планирани и икономически ефективни дейности за</w:t>
      </w:r>
      <w:r w:rsidRPr="00C92334">
        <w:rPr>
          <w:b/>
          <w:lang w:val="bg-BG"/>
        </w:rPr>
        <w:t xml:space="preserve"> </w:t>
      </w:r>
      <w:r w:rsidR="00951E8D" w:rsidRPr="00C92334">
        <w:rPr>
          <w:lang w:val="bg-BG"/>
        </w:rPr>
        <w:t xml:space="preserve">обект </w:t>
      </w:r>
      <w:r w:rsidR="00EA0519" w:rsidRPr="00C92334">
        <w:rPr>
          <w:b/>
          <w:lang w:val="bg-BG"/>
        </w:rPr>
        <w:t>“</w:t>
      </w:r>
      <w:r w:rsidR="00B54B60" w:rsidRPr="00C92334">
        <w:rPr>
          <w:b/>
          <w:lang w:val="bg-BG"/>
        </w:rPr>
        <w:t>Изграждане на козирки над два сектора и ВИП ложа над тунела за влизане на Градски стадион – I етап „ВИП сектор (ложа) над тунела за влизане на Градски стадион, стълбище и тоалетни към него, както и част от основите на южен сектор</w:t>
      </w:r>
      <w:r w:rsidR="00EA0519" w:rsidRPr="00C92334">
        <w:rPr>
          <w:b/>
          <w:lang w:val="bg-BG"/>
        </w:rPr>
        <w:t>”</w:t>
      </w:r>
      <w:r w:rsidR="004015C4" w:rsidRPr="00C92334">
        <w:rPr>
          <w:b/>
          <w:lang w:val="bg-BG"/>
        </w:rPr>
        <w:t>.</w:t>
      </w:r>
    </w:p>
    <w:p w:rsidR="00785498" w:rsidRPr="00C92334" w:rsidRDefault="00785498" w:rsidP="00B8037F">
      <w:pPr>
        <w:tabs>
          <w:tab w:val="left" w:pos="993"/>
        </w:tabs>
        <w:ind w:firstLine="709"/>
        <w:jc w:val="both"/>
        <w:rPr>
          <w:lang w:val="bg-BG"/>
        </w:rPr>
      </w:pPr>
      <w:r w:rsidRPr="00C92334">
        <w:rPr>
          <w:lang w:val="bg-BG"/>
        </w:rPr>
        <w:t xml:space="preserve">В предметния обхват на възлагане в настоящата обществена поръчка са включени дейностите: </w:t>
      </w:r>
    </w:p>
    <w:p w:rsidR="003C27EE" w:rsidRPr="00C92334" w:rsidRDefault="003C27EE" w:rsidP="00B8037F">
      <w:pPr>
        <w:tabs>
          <w:tab w:val="left" w:pos="993"/>
        </w:tabs>
        <w:ind w:firstLine="709"/>
        <w:jc w:val="both"/>
        <w:rPr>
          <w:lang w:val="bg-BG"/>
        </w:rPr>
      </w:pPr>
    </w:p>
    <w:p w:rsidR="00785498" w:rsidRPr="00C92334" w:rsidRDefault="00BD30D3" w:rsidP="00B8037F">
      <w:pPr>
        <w:tabs>
          <w:tab w:val="left" w:pos="993"/>
        </w:tabs>
        <w:ind w:firstLine="709"/>
        <w:jc w:val="both"/>
        <w:rPr>
          <w:lang w:val="bg-BG"/>
        </w:rPr>
      </w:pPr>
      <w:r w:rsidRPr="00C92334">
        <w:rPr>
          <w:b/>
          <w:lang w:val="bg-BG"/>
        </w:rPr>
        <w:lastRenderedPageBreak/>
        <w:t>Дейност</w:t>
      </w:r>
      <w:r w:rsidR="00785498" w:rsidRPr="00C92334">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C92334" w:rsidRDefault="00785498" w:rsidP="00B8037F">
      <w:pPr>
        <w:tabs>
          <w:tab w:val="left" w:pos="993"/>
          <w:tab w:val="right" w:pos="9072"/>
        </w:tabs>
        <w:overflowPunct w:val="0"/>
        <w:autoSpaceDE w:val="0"/>
        <w:autoSpaceDN w:val="0"/>
        <w:adjustRightInd w:val="0"/>
        <w:ind w:firstLine="709"/>
        <w:jc w:val="both"/>
        <w:rPr>
          <w:sz w:val="14"/>
          <w:lang w:val="bg-BG"/>
        </w:rPr>
      </w:pPr>
    </w:p>
    <w:p w:rsidR="00785498" w:rsidRPr="00C92334" w:rsidRDefault="00785498" w:rsidP="00B8037F">
      <w:pPr>
        <w:tabs>
          <w:tab w:val="left" w:pos="-284"/>
          <w:tab w:val="left" w:pos="993"/>
          <w:tab w:val="right" w:pos="9072"/>
        </w:tabs>
        <w:autoSpaceDE w:val="0"/>
        <w:autoSpaceDN w:val="0"/>
        <w:adjustRightInd w:val="0"/>
        <w:ind w:firstLine="709"/>
        <w:jc w:val="both"/>
        <w:rPr>
          <w:lang w:val="bg-BG"/>
        </w:rPr>
      </w:pPr>
      <w:r w:rsidRPr="00C92334">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C92334" w:rsidRDefault="00951E8D" w:rsidP="00B8037F">
      <w:pPr>
        <w:tabs>
          <w:tab w:val="left" w:pos="-284"/>
          <w:tab w:val="left" w:pos="993"/>
          <w:tab w:val="right" w:pos="9072"/>
        </w:tabs>
        <w:autoSpaceDE w:val="0"/>
        <w:autoSpaceDN w:val="0"/>
        <w:adjustRightInd w:val="0"/>
        <w:ind w:firstLine="709"/>
        <w:jc w:val="both"/>
        <w:rPr>
          <w:b/>
          <w:sz w:val="14"/>
          <w:lang w:val="bg-BG"/>
        </w:rPr>
      </w:pPr>
    </w:p>
    <w:p w:rsidR="003C27EE" w:rsidRPr="00C92334" w:rsidRDefault="003C27EE" w:rsidP="00B8037F">
      <w:pPr>
        <w:tabs>
          <w:tab w:val="left" w:pos="993"/>
        </w:tabs>
        <w:ind w:firstLine="709"/>
        <w:jc w:val="center"/>
        <w:rPr>
          <w:b/>
          <w:i/>
          <w:lang w:val="bg-BG"/>
        </w:rPr>
      </w:pPr>
    </w:p>
    <w:p w:rsidR="00785498" w:rsidRPr="00C92334" w:rsidRDefault="00785498" w:rsidP="00B8037F">
      <w:pPr>
        <w:tabs>
          <w:tab w:val="left" w:pos="993"/>
        </w:tabs>
        <w:ind w:firstLine="709"/>
        <w:jc w:val="center"/>
        <w:rPr>
          <w:b/>
          <w:i/>
          <w:lang w:val="bg-BG"/>
        </w:rPr>
      </w:pPr>
      <w:r w:rsidRPr="00C92334">
        <w:rPr>
          <w:b/>
          <w:i/>
          <w:lang w:val="bg-BG"/>
        </w:rPr>
        <w:t>Обхват на дейностите, предмет на възлагане:</w:t>
      </w:r>
    </w:p>
    <w:p w:rsidR="00785498" w:rsidRPr="00C92334" w:rsidRDefault="00785498" w:rsidP="00B8037F">
      <w:pPr>
        <w:tabs>
          <w:tab w:val="left" w:pos="993"/>
        </w:tabs>
        <w:ind w:firstLine="709"/>
        <w:jc w:val="center"/>
        <w:rPr>
          <w:sz w:val="16"/>
          <w:lang w:val="bg-BG"/>
        </w:rPr>
      </w:pPr>
    </w:p>
    <w:p w:rsidR="00785498" w:rsidRPr="00C92334" w:rsidRDefault="00BD30D3" w:rsidP="0019389C">
      <w:pPr>
        <w:pStyle w:val="Style3"/>
        <w:widowControl/>
        <w:tabs>
          <w:tab w:val="left" w:pos="993"/>
        </w:tabs>
        <w:spacing w:line="240" w:lineRule="auto"/>
        <w:ind w:firstLine="709"/>
        <w:rPr>
          <w:b/>
          <w:i/>
        </w:rPr>
      </w:pPr>
      <w:r w:rsidRPr="00C92334">
        <w:rPr>
          <w:rStyle w:val="FontStyle33"/>
          <w:rFonts w:ascii="Times New Roman" w:hAnsi="Times New Roman" w:cs="Times New Roman"/>
          <w:b/>
          <w:i/>
          <w:sz w:val="24"/>
          <w:szCs w:val="24"/>
        </w:rPr>
        <w:t>Дейност</w:t>
      </w:r>
      <w:r w:rsidR="00785498" w:rsidRPr="00C92334">
        <w:rPr>
          <w:rStyle w:val="FontStyle33"/>
          <w:rFonts w:ascii="Times New Roman" w:hAnsi="Times New Roman" w:cs="Times New Roman"/>
          <w:b/>
          <w:i/>
          <w:sz w:val="24"/>
          <w:szCs w:val="24"/>
        </w:rPr>
        <w:t xml:space="preserve">: </w:t>
      </w:r>
      <w:r w:rsidR="00785498" w:rsidRPr="00C92334">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C92334">
        <w:t>, съобразно издаденото разрешение за строеж и изготвения инвестиционен проект в т.ч. и КСС.</w:t>
      </w:r>
    </w:p>
    <w:p w:rsidR="00785498" w:rsidRPr="00C92334" w:rsidRDefault="00785498" w:rsidP="00B8037F">
      <w:pPr>
        <w:pStyle w:val="Style3"/>
        <w:widowControl/>
        <w:tabs>
          <w:tab w:val="left" w:pos="993"/>
        </w:tabs>
        <w:spacing w:line="240" w:lineRule="auto"/>
        <w:ind w:firstLine="709"/>
        <w:jc w:val="center"/>
        <w:rPr>
          <w:b/>
          <w:sz w:val="10"/>
        </w:rPr>
      </w:pPr>
    </w:p>
    <w:p w:rsidR="00785498" w:rsidRPr="00C92334" w:rsidRDefault="00785498" w:rsidP="00B8037F">
      <w:pPr>
        <w:tabs>
          <w:tab w:val="left" w:pos="993"/>
        </w:tabs>
        <w:ind w:firstLine="709"/>
        <w:jc w:val="both"/>
        <w:rPr>
          <w:bCs/>
          <w:lang w:val="bg-BG"/>
        </w:rPr>
      </w:pPr>
      <w:r w:rsidRPr="00C92334">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C92334" w:rsidRDefault="00785498" w:rsidP="00B8037F">
      <w:pPr>
        <w:tabs>
          <w:tab w:val="left" w:pos="993"/>
        </w:tabs>
        <w:ind w:firstLine="709"/>
        <w:jc w:val="both"/>
        <w:rPr>
          <w:bCs/>
          <w:lang w:val="bg-BG"/>
        </w:rPr>
      </w:pPr>
      <w:r w:rsidRPr="00C92334">
        <w:rPr>
          <w:bCs/>
          <w:lang w:val="bg-BG"/>
        </w:rPr>
        <w:t>Техническата спецификация за строителство трябва да определя рамката за изпълнение на основни видове дейности.</w:t>
      </w:r>
    </w:p>
    <w:p w:rsidR="00785498" w:rsidRPr="00C92334" w:rsidRDefault="00785498" w:rsidP="00B8037F">
      <w:pPr>
        <w:tabs>
          <w:tab w:val="left" w:pos="993"/>
        </w:tabs>
        <w:ind w:firstLine="709"/>
        <w:jc w:val="both"/>
        <w:rPr>
          <w:bCs/>
          <w:lang w:val="bg-BG"/>
        </w:rPr>
      </w:pPr>
      <w:r w:rsidRPr="00C92334">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C92334" w:rsidRDefault="00F30486" w:rsidP="00B8037F">
      <w:pPr>
        <w:pStyle w:val="ac"/>
        <w:tabs>
          <w:tab w:val="left" w:pos="993"/>
        </w:tabs>
        <w:ind w:firstLine="709"/>
        <w:jc w:val="both"/>
        <w:rPr>
          <w:b/>
          <w:szCs w:val="24"/>
          <w:lang w:val="bg-BG"/>
        </w:rPr>
      </w:pPr>
      <w:r w:rsidRPr="00C92334">
        <w:rPr>
          <w:b/>
          <w:bCs/>
          <w:szCs w:val="24"/>
          <w:lang w:val="bg-BG"/>
        </w:rPr>
        <w:t>Обект</w:t>
      </w:r>
      <w:r w:rsidR="00B34EC2" w:rsidRPr="00C92334">
        <w:rPr>
          <w:b/>
          <w:bCs/>
          <w:szCs w:val="24"/>
          <w:lang w:val="bg-BG"/>
        </w:rPr>
        <w:t>а</w:t>
      </w:r>
      <w:r w:rsidR="00785498" w:rsidRPr="00C92334">
        <w:rPr>
          <w:b/>
          <w:bCs/>
          <w:szCs w:val="24"/>
          <w:lang w:val="bg-BG"/>
        </w:rPr>
        <w:t xml:space="preserve"> на строителна интервенция от обхвата на общия обем дейности, подлежащи на изпълнение, е:</w:t>
      </w:r>
      <w:r w:rsidR="00785498" w:rsidRPr="00C92334">
        <w:rPr>
          <w:b/>
          <w:szCs w:val="24"/>
          <w:lang w:val="bg-BG"/>
        </w:rPr>
        <w:t xml:space="preserve">  </w:t>
      </w:r>
    </w:p>
    <w:p w:rsidR="00FC5B58" w:rsidRPr="00C92334" w:rsidRDefault="007C0C57" w:rsidP="00FC5B58">
      <w:pPr>
        <w:tabs>
          <w:tab w:val="left" w:pos="993"/>
        </w:tabs>
        <w:ind w:firstLine="709"/>
        <w:jc w:val="both"/>
        <w:rPr>
          <w:bCs/>
          <w:lang w:val="bg-BG"/>
        </w:rPr>
      </w:pPr>
      <w:r w:rsidRPr="00C92334">
        <w:rPr>
          <w:bCs/>
          <w:lang w:val="bg-BG"/>
        </w:rPr>
        <w:t xml:space="preserve">- II – </w:t>
      </w:r>
      <w:proofErr w:type="spellStart"/>
      <w:r w:rsidRPr="00C92334">
        <w:rPr>
          <w:bCs/>
          <w:lang w:val="bg-BG"/>
        </w:rPr>
        <w:t>р</w:t>
      </w:r>
      <w:r w:rsidR="00FC5B58" w:rsidRPr="00C92334">
        <w:rPr>
          <w:bCs/>
          <w:lang w:val="bg-BG"/>
        </w:rPr>
        <w:t>а</w:t>
      </w:r>
      <w:proofErr w:type="spellEnd"/>
      <w:r w:rsidR="00FC5B58" w:rsidRPr="00C92334">
        <w:rPr>
          <w:bCs/>
          <w:lang w:val="bg-BG"/>
        </w:rPr>
        <w:t xml:space="preserve"> (</w:t>
      </w:r>
      <w:r w:rsidRPr="00C92334">
        <w:rPr>
          <w:bCs/>
          <w:lang w:val="bg-BG"/>
        </w:rPr>
        <w:t>втор</w:t>
      </w:r>
      <w:r w:rsidR="00FC5B58" w:rsidRPr="00C92334">
        <w:rPr>
          <w:bCs/>
          <w:lang w:val="bg-BG"/>
        </w:rPr>
        <w:t>а) категория, по смисъла на чл.137, ал.1, т.</w:t>
      </w:r>
      <w:r w:rsidR="007F7BE7" w:rsidRPr="00C92334">
        <w:rPr>
          <w:bCs/>
          <w:lang w:val="bg-BG"/>
        </w:rPr>
        <w:t>2</w:t>
      </w:r>
      <w:r w:rsidR="00FC5B58" w:rsidRPr="00C92334">
        <w:rPr>
          <w:bCs/>
          <w:lang w:val="bg-BG"/>
        </w:rPr>
        <w:t>, буква „</w:t>
      </w:r>
      <w:r w:rsidR="00B54B60" w:rsidRPr="00C92334">
        <w:rPr>
          <w:bCs/>
          <w:lang w:val="bg-BG"/>
        </w:rPr>
        <w:t>д</w:t>
      </w:r>
      <w:r w:rsidR="00FC5B58" w:rsidRPr="00C92334">
        <w:rPr>
          <w:bCs/>
          <w:lang w:val="bg-BG"/>
        </w:rPr>
        <w:t>” от ЗУТ;</w:t>
      </w:r>
    </w:p>
    <w:p w:rsidR="00785498" w:rsidRPr="00C92334" w:rsidRDefault="00785498" w:rsidP="00B8037F">
      <w:pPr>
        <w:tabs>
          <w:tab w:val="left" w:pos="993"/>
        </w:tabs>
        <w:ind w:firstLine="709"/>
        <w:jc w:val="both"/>
        <w:rPr>
          <w:bCs/>
          <w:lang w:val="bg-BG"/>
        </w:rPr>
      </w:pPr>
      <w:r w:rsidRPr="00C92334">
        <w:rPr>
          <w:bCs/>
          <w:lang w:val="bg-BG"/>
        </w:rPr>
        <w:t xml:space="preserve">- I - </w:t>
      </w:r>
      <w:r w:rsidR="007C0C57" w:rsidRPr="00C92334">
        <w:rPr>
          <w:bCs/>
          <w:lang w:val="bg-BG"/>
        </w:rPr>
        <w:t>в</w:t>
      </w:r>
      <w:r w:rsidRPr="00C92334">
        <w:rPr>
          <w:bCs/>
          <w:lang w:val="bg-BG"/>
        </w:rPr>
        <w:t>а (</w:t>
      </w:r>
      <w:r w:rsidR="007C0C57" w:rsidRPr="00C92334">
        <w:rPr>
          <w:bCs/>
          <w:lang w:val="bg-BG"/>
        </w:rPr>
        <w:t>първа</w:t>
      </w:r>
      <w:r w:rsidRPr="00C92334">
        <w:rPr>
          <w:bCs/>
          <w:lang w:val="bg-BG"/>
        </w:rPr>
        <w:t>) група строежи, съгласно чл.5, ал.6, т.</w:t>
      </w:r>
      <w:r w:rsidR="00B54B60" w:rsidRPr="00C92334">
        <w:rPr>
          <w:bCs/>
          <w:lang w:val="bg-BG"/>
        </w:rPr>
        <w:t>1</w:t>
      </w:r>
      <w:r w:rsidRPr="00C92334">
        <w:rPr>
          <w:bCs/>
          <w:lang w:val="bg-BG"/>
        </w:rPr>
        <w:t>.</w:t>
      </w:r>
      <w:r w:rsidR="00B54B60" w:rsidRPr="00C92334">
        <w:rPr>
          <w:bCs/>
          <w:lang w:val="bg-BG"/>
        </w:rPr>
        <w:t>2</w:t>
      </w:r>
      <w:r w:rsidRPr="00C92334">
        <w:rPr>
          <w:bCs/>
          <w:lang w:val="bg-BG"/>
        </w:rPr>
        <w:t>.1. от Правилника за реда за вписване и водене на централния професионален регистър на строителя (ПРВВЦПРС).</w:t>
      </w:r>
    </w:p>
    <w:p w:rsidR="00785498" w:rsidRPr="00C92334" w:rsidRDefault="00785498" w:rsidP="00B8037F">
      <w:pPr>
        <w:tabs>
          <w:tab w:val="left" w:pos="993"/>
        </w:tabs>
        <w:ind w:firstLine="709"/>
        <w:jc w:val="both"/>
        <w:rPr>
          <w:bCs/>
          <w:lang w:val="bg-BG"/>
        </w:rPr>
      </w:pPr>
    </w:p>
    <w:p w:rsidR="00785498" w:rsidRPr="00C92334" w:rsidRDefault="00785498" w:rsidP="00B8037F">
      <w:pPr>
        <w:tabs>
          <w:tab w:val="left" w:pos="993"/>
        </w:tabs>
        <w:ind w:firstLine="709"/>
        <w:jc w:val="both"/>
        <w:rPr>
          <w:bCs/>
          <w:lang w:val="bg-BG"/>
        </w:rPr>
      </w:pPr>
      <w:r w:rsidRPr="00C92334">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C92334">
        <w:rPr>
          <w:bCs/>
          <w:lang w:val="bg-BG"/>
        </w:rPr>
        <w:t>Възложителя</w:t>
      </w:r>
      <w:r w:rsidRPr="00C92334">
        <w:rPr>
          <w:bCs/>
          <w:lang w:val="bg-BG"/>
        </w:rPr>
        <w:t xml:space="preserve"> след като съгласува проекта го внася в деловодството на общината за издаване на разрешение за строеж.</w:t>
      </w:r>
    </w:p>
    <w:p w:rsidR="00785498" w:rsidRPr="00C92334" w:rsidRDefault="00F87089" w:rsidP="00B8037F">
      <w:pPr>
        <w:tabs>
          <w:tab w:val="left" w:pos="993"/>
        </w:tabs>
        <w:ind w:firstLine="709"/>
        <w:jc w:val="both"/>
        <w:rPr>
          <w:bCs/>
          <w:lang w:val="bg-BG"/>
        </w:rPr>
      </w:pPr>
      <w:r w:rsidRPr="00C92334">
        <w:rPr>
          <w:bCs/>
          <w:lang w:val="bg-BG"/>
        </w:rPr>
        <w:t xml:space="preserve"> Категорията на обект</w:t>
      </w:r>
      <w:r w:rsidR="00B34EC2" w:rsidRPr="00C92334">
        <w:rPr>
          <w:bCs/>
          <w:lang w:val="bg-BG"/>
        </w:rPr>
        <w:t>а</w:t>
      </w:r>
      <w:r w:rsidR="00785498" w:rsidRPr="00C92334">
        <w:rPr>
          <w:bCs/>
          <w:lang w:val="bg-BG"/>
        </w:rPr>
        <w:t xml:space="preserve"> изисква </w:t>
      </w:r>
      <w:r w:rsidR="00B34EC2" w:rsidRPr="00C92334">
        <w:rPr>
          <w:bCs/>
          <w:lang w:val="bg-BG"/>
        </w:rPr>
        <w:t>строит</w:t>
      </w:r>
      <w:r w:rsidR="005F46CE" w:rsidRPr="00C92334">
        <w:rPr>
          <w:bCs/>
          <w:lang w:val="bg-BG"/>
        </w:rPr>
        <w:t>е</w:t>
      </w:r>
      <w:r w:rsidR="00B34EC2" w:rsidRPr="00C92334">
        <w:rPr>
          <w:bCs/>
          <w:lang w:val="bg-BG"/>
        </w:rPr>
        <w:t xml:space="preserve">лен </w:t>
      </w:r>
      <w:r w:rsidR="00785498" w:rsidRPr="00C92334">
        <w:rPr>
          <w:bCs/>
          <w:lang w:val="bg-BG"/>
        </w:rPr>
        <w:t>надзор, който не е обект на тази обществена поръчка, за която се отнася настоящата техническа спецификация.</w:t>
      </w:r>
    </w:p>
    <w:p w:rsidR="00785498" w:rsidRPr="00C92334" w:rsidRDefault="00785498" w:rsidP="00B8037F">
      <w:pPr>
        <w:tabs>
          <w:tab w:val="left" w:pos="993"/>
        </w:tabs>
        <w:ind w:firstLine="709"/>
        <w:jc w:val="both"/>
        <w:rPr>
          <w:bCs/>
          <w:lang w:val="bg-BG"/>
        </w:rPr>
      </w:pPr>
      <w:r w:rsidRPr="00C92334">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C92334" w:rsidRDefault="00785498" w:rsidP="00B8037F">
      <w:pPr>
        <w:tabs>
          <w:tab w:val="left" w:pos="993"/>
        </w:tabs>
        <w:ind w:firstLine="709"/>
        <w:jc w:val="both"/>
        <w:rPr>
          <w:bCs/>
          <w:lang w:val="bg-BG"/>
        </w:rPr>
      </w:pPr>
      <w:r w:rsidRPr="00C92334">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443A2" w:rsidRDefault="00B443A2" w:rsidP="00B443A2">
      <w:pPr>
        <w:tabs>
          <w:tab w:val="left" w:pos="993"/>
        </w:tabs>
        <w:ind w:firstLine="709"/>
        <w:jc w:val="both"/>
        <w:rPr>
          <w:bCs/>
          <w:lang w:val="bg-BG"/>
        </w:rPr>
      </w:pPr>
    </w:p>
    <w:p w:rsidR="00B8037F" w:rsidRPr="00C92334" w:rsidRDefault="00785498" w:rsidP="00B443A2">
      <w:pPr>
        <w:tabs>
          <w:tab w:val="left" w:pos="993"/>
        </w:tabs>
        <w:ind w:firstLine="709"/>
        <w:jc w:val="both"/>
        <w:rPr>
          <w:lang w:val="bg-BG"/>
        </w:rPr>
      </w:pPr>
      <w:r w:rsidRPr="00C92334">
        <w:rPr>
          <w:bCs/>
          <w:lang w:val="bg-BG"/>
        </w:rPr>
        <w:t>Строителните дейности, предмет на поръчката се свежд</w:t>
      </w:r>
      <w:r w:rsidR="00B8037F" w:rsidRPr="00C92334">
        <w:rPr>
          <w:bCs/>
          <w:lang w:val="bg-BG"/>
        </w:rPr>
        <w:t>ат до следните основни дейности,</w:t>
      </w:r>
      <w:r w:rsidR="00B8037F" w:rsidRPr="00C92334">
        <w:rPr>
          <w:lang w:val="bg-BG"/>
        </w:rPr>
        <w:t xml:space="preserve"> в това число:</w:t>
      </w:r>
    </w:p>
    <w:p w:rsidR="00B8037F" w:rsidRPr="00C92334" w:rsidRDefault="00B8037F" w:rsidP="00B8037F">
      <w:pPr>
        <w:pStyle w:val="ae"/>
        <w:numPr>
          <w:ilvl w:val="0"/>
          <w:numId w:val="12"/>
        </w:numPr>
        <w:tabs>
          <w:tab w:val="left" w:pos="945"/>
          <w:tab w:val="left" w:pos="993"/>
        </w:tabs>
        <w:ind w:left="0" w:firstLine="709"/>
        <w:jc w:val="both"/>
        <w:rPr>
          <w:lang w:val="bg-BG"/>
        </w:rPr>
      </w:pPr>
      <w:r w:rsidRPr="00C92334">
        <w:rPr>
          <w:lang w:val="bg-BG"/>
        </w:rPr>
        <w:t>временно строителство;</w:t>
      </w:r>
    </w:p>
    <w:p w:rsidR="00B8037F" w:rsidRPr="00C92334" w:rsidRDefault="00B8037F" w:rsidP="00B8037F">
      <w:pPr>
        <w:pStyle w:val="ae"/>
        <w:numPr>
          <w:ilvl w:val="0"/>
          <w:numId w:val="12"/>
        </w:numPr>
        <w:tabs>
          <w:tab w:val="left" w:pos="945"/>
          <w:tab w:val="left" w:pos="993"/>
        </w:tabs>
        <w:ind w:left="0" w:firstLine="709"/>
        <w:jc w:val="both"/>
        <w:rPr>
          <w:lang w:val="bg-BG"/>
        </w:rPr>
      </w:pPr>
      <w:proofErr w:type="spellStart"/>
      <w:r w:rsidRPr="00C92334">
        <w:rPr>
          <w:lang w:val="bg-BG"/>
        </w:rPr>
        <w:t>демонтажни</w:t>
      </w:r>
      <w:proofErr w:type="spellEnd"/>
      <w:r w:rsidRPr="00C92334">
        <w:rPr>
          <w:lang w:val="bg-BG"/>
        </w:rPr>
        <w:t xml:space="preserve"> работи;</w:t>
      </w:r>
    </w:p>
    <w:p w:rsidR="00B8037F" w:rsidRPr="00C92334" w:rsidRDefault="00B8037F" w:rsidP="00B8037F">
      <w:pPr>
        <w:pStyle w:val="ae"/>
        <w:numPr>
          <w:ilvl w:val="0"/>
          <w:numId w:val="12"/>
        </w:numPr>
        <w:tabs>
          <w:tab w:val="left" w:pos="945"/>
          <w:tab w:val="left" w:pos="993"/>
        </w:tabs>
        <w:ind w:left="0" w:firstLine="709"/>
        <w:jc w:val="both"/>
        <w:rPr>
          <w:lang w:val="bg-BG"/>
        </w:rPr>
      </w:pPr>
      <w:r w:rsidRPr="00C92334">
        <w:rPr>
          <w:lang w:val="bg-BG"/>
        </w:rPr>
        <w:t>доставка на необходимите материали и оборудване;</w:t>
      </w:r>
    </w:p>
    <w:p w:rsidR="00B8037F" w:rsidRPr="00C92334" w:rsidRDefault="00B8037F" w:rsidP="00B8037F">
      <w:pPr>
        <w:pStyle w:val="ae"/>
        <w:numPr>
          <w:ilvl w:val="0"/>
          <w:numId w:val="12"/>
        </w:numPr>
        <w:tabs>
          <w:tab w:val="left" w:pos="945"/>
          <w:tab w:val="left" w:pos="993"/>
        </w:tabs>
        <w:ind w:left="0" w:firstLine="709"/>
        <w:jc w:val="both"/>
        <w:rPr>
          <w:lang w:val="bg-BG"/>
        </w:rPr>
      </w:pPr>
      <w:r w:rsidRPr="00C92334">
        <w:rPr>
          <w:lang w:val="bg-BG"/>
        </w:rPr>
        <w:t>строително – монтажни работи;</w:t>
      </w:r>
    </w:p>
    <w:p w:rsidR="00B8037F" w:rsidRPr="00C92334" w:rsidRDefault="00B8037F" w:rsidP="00B8037F">
      <w:pPr>
        <w:pStyle w:val="ae"/>
        <w:numPr>
          <w:ilvl w:val="0"/>
          <w:numId w:val="12"/>
        </w:numPr>
        <w:tabs>
          <w:tab w:val="left" w:pos="945"/>
          <w:tab w:val="left" w:pos="993"/>
        </w:tabs>
        <w:ind w:left="0" w:firstLine="709"/>
        <w:jc w:val="both"/>
        <w:rPr>
          <w:lang w:val="bg-BG"/>
        </w:rPr>
      </w:pPr>
      <w:r w:rsidRPr="00C92334">
        <w:rPr>
          <w:lang w:val="bg-BG"/>
        </w:rPr>
        <w:t>изработване на изпълнителна и екзекутивна документации;</w:t>
      </w:r>
    </w:p>
    <w:p w:rsidR="00B8037F" w:rsidRPr="00C92334" w:rsidRDefault="00B8037F" w:rsidP="00B8037F">
      <w:pPr>
        <w:pStyle w:val="ae"/>
        <w:numPr>
          <w:ilvl w:val="0"/>
          <w:numId w:val="12"/>
        </w:numPr>
        <w:tabs>
          <w:tab w:val="left" w:pos="945"/>
          <w:tab w:val="left" w:pos="993"/>
        </w:tabs>
        <w:ind w:left="0" w:firstLine="709"/>
        <w:jc w:val="both"/>
        <w:rPr>
          <w:lang w:val="bg-BG"/>
        </w:rPr>
      </w:pPr>
      <w:proofErr w:type="spellStart"/>
      <w:r w:rsidRPr="00C92334">
        <w:rPr>
          <w:lang w:val="bg-BG"/>
        </w:rPr>
        <w:t>геодезическо</w:t>
      </w:r>
      <w:proofErr w:type="spellEnd"/>
      <w:r w:rsidRPr="00C92334">
        <w:rPr>
          <w:lang w:val="bg-BG"/>
        </w:rPr>
        <w:t xml:space="preserve"> заснемане на кадастрални данни на изградения обект и получаване на удостоверение по чл. 52, ал. 5 от ЗКИР;</w:t>
      </w:r>
    </w:p>
    <w:p w:rsidR="00B8037F" w:rsidRPr="00C92334" w:rsidRDefault="00B8037F" w:rsidP="00B8037F">
      <w:pPr>
        <w:pStyle w:val="ae"/>
        <w:numPr>
          <w:ilvl w:val="0"/>
          <w:numId w:val="12"/>
        </w:numPr>
        <w:tabs>
          <w:tab w:val="left" w:pos="945"/>
          <w:tab w:val="left" w:pos="993"/>
        </w:tabs>
        <w:ind w:left="0" w:firstLine="709"/>
        <w:jc w:val="both"/>
        <w:rPr>
          <w:bCs/>
          <w:lang w:val="bg-BG"/>
        </w:rPr>
      </w:pPr>
      <w:r w:rsidRPr="00C92334">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785498" w:rsidRPr="00C92334" w:rsidRDefault="00B8037F" w:rsidP="00B8037F">
      <w:pPr>
        <w:pStyle w:val="ae"/>
        <w:numPr>
          <w:ilvl w:val="0"/>
          <w:numId w:val="12"/>
        </w:numPr>
        <w:tabs>
          <w:tab w:val="left" w:pos="945"/>
          <w:tab w:val="left" w:pos="993"/>
        </w:tabs>
        <w:ind w:left="0" w:firstLine="709"/>
        <w:jc w:val="both"/>
        <w:rPr>
          <w:bCs/>
          <w:lang w:val="bg-BG"/>
        </w:rPr>
      </w:pPr>
      <w:r w:rsidRPr="00C92334">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C92334" w:rsidRDefault="00785498" w:rsidP="00B8037F">
      <w:pPr>
        <w:tabs>
          <w:tab w:val="left" w:pos="993"/>
        </w:tabs>
        <w:ind w:firstLine="709"/>
        <w:jc w:val="both"/>
        <w:rPr>
          <w:lang w:val="bg-BG"/>
        </w:rPr>
      </w:pPr>
    </w:p>
    <w:p w:rsidR="00785498" w:rsidRPr="00C92334" w:rsidRDefault="00785498" w:rsidP="00B8037F">
      <w:pPr>
        <w:tabs>
          <w:tab w:val="left" w:pos="993"/>
        </w:tabs>
        <w:snapToGrid w:val="0"/>
        <w:ind w:firstLine="709"/>
        <w:jc w:val="both"/>
        <w:rPr>
          <w:lang w:val="bg-BG"/>
        </w:rPr>
      </w:pPr>
      <w:r w:rsidRPr="00C92334">
        <w:rPr>
          <w:lang w:val="bg-BG"/>
        </w:rPr>
        <w:lastRenderedPageBreak/>
        <w:t>Изпълнението на горе посочените СМР, трябва да отговаря на следните изисквания:</w:t>
      </w:r>
    </w:p>
    <w:p w:rsidR="00F87089" w:rsidRPr="00C92334" w:rsidRDefault="00F87089" w:rsidP="00B8037F">
      <w:pPr>
        <w:tabs>
          <w:tab w:val="left" w:pos="993"/>
        </w:tabs>
        <w:snapToGrid w:val="0"/>
        <w:ind w:firstLine="709"/>
        <w:jc w:val="both"/>
        <w:rPr>
          <w:lang w:val="bg-BG"/>
        </w:rPr>
      </w:pPr>
    </w:p>
    <w:p w:rsidR="00785498" w:rsidRPr="00C92334" w:rsidRDefault="00785498" w:rsidP="00B8037F">
      <w:pPr>
        <w:numPr>
          <w:ilvl w:val="0"/>
          <w:numId w:val="2"/>
        </w:numPr>
        <w:tabs>
          <w:tab w:val="left" w:pos="993"/>
        </w:tabs>
        <w:suppressAutoHyphens/>
        <w:snapToGrid w:val="0"/>
        <w:ind w:left="0" w:firstLine="709"/>
        <w:jc w:val="both"/>
        <w:rPr>
          <w:b/>
          <w:i/>
          <w:color w:val="000000"/>
          <w:lang w:val="bg-BG"/>
        </w:rPr>
      </w:pPr>
      <w:r w:rsidRPr="00C92334">
        <w:rPr>
          <w:b/>
          <w:bCs/>
          <w:i/>
          <w:lang w:val="bg-BG"/>
        </w:rPr>
        <w:t xml:space="preserve">Общи изисквания по ЗУТ. </w:t>
      </w:r>
      <w:bookmarkStart w:id="1" w:name="_Toc409109026"/>
      <w:r w:rsidRPr="00C92334">
        <w:rPr>
          <w:b/>
          <w:bCs/>
          <w:i/>
          <w:lang w:val="bg-BG"/>
        </w:rPr>
        <w:t>Строително-технически норми и правила. Общи изисквания</w:t>
      </w:r>
      <w:r w:rsidRPr="00C92334">
        <w:rPr>
          <w:b/>
          <w:i/>
          <w:iCs/>
          <w:color w:val="000000"/>
          <w:lang w:val="bg-BG" w:eastAsia="bg-BG"/>
        </w:rPr>
        <w:t xml:space="preserve"> към строежите и изисквания към строителните продукти в областта на </w:t>
      </w:r>
      <w:bookmarkEnd w:id="1"/>
      <w:r w:rsidRPr="00C92334">
        <w:rPr>
          <w:b/>
          <w:i/>
          <w:iCs/>
          <w:color w:val="000000"/>
          <w:lang w:val="bg-BG" w:eastAsia="bg-BG"/>
        </w:rPr>
        <w:t>строителството</w:t>
      </w:r>
    </w:p>
    <w:p w:rsidR="00785498" w:rsidRPr="00C92334" w:rsidRDefault="00785498" w:rsidP="00B8037F">
      <w:pPr>
        <w:tabs>
          <w:tab w:val="left" w:pos="993"/>
        </w:tabs>
        <w:snapToGrid w:val="0"/>
        <w:ind w:firstLine="709"/>
        <w:jc w:val="both"/>
        <w:rPr>
          <w:lang w:val="bg-BG"/>
        </w:rPr>
      </w:pPr>
      <w:r w:rsidRPr="00C92334">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C92334" w:rsidRDefault="00785498" w:rsidP="00B8037F">
      <w:pPr>
        <w:tabs>
          <w:tab w:val="left" w:pos="993"/>
        </w:tabs>
        <w:snapToGrid w:val="0"/>
        <w:ind w:firstLine="709"/>
        <w:jc w:val="both"/>
        <w:rPr>
          <w:lang w:val="bg-BG"/>
        </w:rPr>
      </w:pPr>
      <w:r w:rsidRPr="00C92334">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C92334" w:rsidRDefault="00785498" w:rsidP="00B8037F">
      <w:pPr>
        <w:tabs>
          <w:tab w:val="left" w:pos="993"/>
        </w:tabs>
        <w:snapToGrid w:val="0"/>
        <w:ind w:firstLine="709"/>
        <w:jc w:val="both"/>
        <w:rPr>
          <w:lang w:val="bg-BG"/>
        </w:rPr>
      </w:pPr>
      <w:r w:rsidRPr="00C92334">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C92334" w:rsidRDefault="00785498" w:rsidP="00B8037F">
      <w:pPr>
        <w:tabs>
          <w:tab w:val="left" w:pos="993"/>
        </w:tabs>
        <w:snapToGrid w:val="0"/>
        <w:ind w:firstLine="709"/>
        <w:jc w:val="both"/>
        <w:rPr>
          <w:lang w:val="bg-BG"/>
        </w:rPr>
      </w:pPr>
      <w:r w:rsidRPr="00C92334">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C92334" w:rsidRDefault="00785498" w:rsidP="00B8037F">
      <w:pPr>
        <w:tabs>
          <w:tab w:val="left" w:pos="993"/>
        </w:tabs>
        <w:snapToGrid w:val="0"/>
        <w:ind w:firstLine="709"/>
        <w:jc w:val="both"/>
        <w:rPr>
          <w:lang w:val="bg-BG"/>
        </w:rPr>
      </w:pPr>
      <w:r w:rsidRPr="00C92334">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C92334" w:rsidRDefault="00785498" w:rsidP="00B8037F">
      <w:pPr>
        <w:tabs>
          <w:tab w:val="left" w:pos="993"/>
        </w:tabs>
        <w:snapToGrid w:val="0"/>
        <w:ind w:firstLine="709"/>
        <w:jc w:val="both"/>
        <w:rPr>
          <w:lang w:val="bg-BG"/>
        </w:rPr>
      </w:pPr>
      <w:r w:rsidRPr="00C92334">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C92334" w:rsidRDefault="00785498" w:rsidP="00B8037F">
      <w:pPr>
        <w:tabs>
          <w:tab w:val="left" w:pos="993"/>
        </w:tabs>
        <w:snapToGrid w:val="0"/>
        <w:ind w:firstLine="709"/>
        <w:jc w:val="both"/>
        <w:rPr>
          <w:color w:val="000000"/>
          <w:lang w:val="bg-BG"/>
        </w:rPr>
      </w:pPr>
      <w:r w:rsidRPr="00C92334">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C92334">
        <w:rPr>
          <w:color w:val="000000"/>
          <w:lang w:val="bg-BG"/>
        </w:rPr>
        <w:t xml:space="preserve"> </w:t>
      </w:r>
    </w:p>
    <w:p w:rsidR="00785498" w:rsidRPr="00C92334" w:rsidRDefault="00785498" w:rsidP="00B8037F">
      <w:pPr>
        <w:tabs>
          <w:tab w:val="left" w:pos="993"/>
        </w:tabs>
        <w:snapToGrid w:val="0"/>
        <w:ind w:firstLine="709"/>
        <w:jc w:val="both"/>
        <w:rPr>
          <w:lang w:val="bg-BG"/>
        </w:rPr>
      </w:pPr>
    </w:p>
    <w:p w:rsidR="00785498" w:rsidRPr="00C92334" w:rsidRDefault="00785498" w:rsidP="00B8037F">
      <w:pPr>
        <w:numPr>
          <w:ilvl w:val="0"/>
          <w:numId w:val="2"/>
        </w:numPr>
        <w:tabs>
          <w:tab w:val="left" w:pos="993"/>
        </w:tabs>
        <w:suppressAutoHyphens/>
        <w:snapToGrid w:val="0"/>
        <w:ind w:left="0" w:firstLine="709"/>
        <w:jc w:val="both"/>
        <w:rPr>
          <w:b/>
          <w:bCs/>
          <w:i/>
          <w:lang w:val="bg-BG"/>
        </w:rPr>
      </w:pPr>
      <w:bookmarkStart w:id="2" w:name="_Toc409108750"/>
      <w:bookmarkStart w:id="3" w:name="_Toc409109027"/>
      <w:r w:rsidRPr="00C92334">
        <w:rPr>
          <w:b/>
          <w:bCs/>
          <w:i/>
          <w:lang w:val="bg-BG"/>
        </w:rPr>
        <w:t xml:space="preserve"> Строително-технически норми и правила. Общи изисквания към строежите</w:t>
      </w:r>
      <w:bookmarkEnd w:id="2"/>
      <w:bookmarkEnd w:id="3"/>
    </w:p>
    <w:p w:rsidR="00785498" w:rsidRPr="00C92334" w:rsidRDefault="00785498" w:rsidP="00B8037F">
      <w:pPr>
        <w:tabs>
          <w:tab w:val="left" w:pos="993"/>
        </w:tabs>
        <w:snapToGrid w:val="0"/>
        <w:ind w:firstLine="709"/>
        <w:jc w:val="both"/>
        <w:rPr>
          <w:lang w:val="bg-BG"/>
        </w:rPr>
      </w:pPr>
      <w:r w:rsidRPr="00C92334">
        <w:rPr>
          <w:lang w:val="bg-BG"/>
        </w:rPr>
        <w:t xml:space="preserve">Националното законодателство в областта на </w:t>
      </w:r>
      <w:r w:rsidR="007C0C57" w:rsidRPr="00C92334">
        <w:rPr>
          <w:lang w:val="bg-BG"/>
        </w:rPr>
        <w:t xml:space="preserve">изграждане на обществено обслужващи сгради и съоръжения, монолитни и метални конструкции </w:t>
      </w:r>
      <w:r w:rsidR="00B91280" w:rsidRPr="00C92334">
        <w:rPr>
          <w:lang w:val="bg-BG"/>
        </w:rPr>
        <w:t xml:space="preserve">и други </w:t>
      </w:r>
      <w:proofErr w:type="spellStart"/>
      <w:r w:rsidR="00B91280" w:rsidRPr="00C92334">
        <w:rPr>
          <w:lang w:val="bg-BG"/>
        </w:rPr>
        <w:t>съотносими</w:t>
      </w:r>
      <w:proofErr w:type="spellEnd"/>
      <w:r w:rsidR="00B91280" w:rsidRPr="00C92334">
        <w:rPr>
          <w:lang w:val="bg-BG"/>
        </w:rPr>
        <w:t xml:space="preserve"> към обекта нормативи</w:t>
      </w:r>
      <w:r w:rsidR="003A3680" w:rsidRPr="00C92334">
        <w:rPr>
          <w:lang w:val="bg-BG"/>
        </w:rPr>
        <w:t>.</w:t>
      </w:r>
    </w:p>
    <w:p w:rsidR="00785498" w:rsidRPr="00C92334" w:rsidRDefault="00785498" w:rsidP="00B8037F">
      <w:pPr>
        <w:tabs>
          <w:tab w:val="left" w:pos="993"/>
        </w:tabs>
        <w:snapToGrid w:val="0"/>
        <w:ind w:firstLine="709"/>
        <w:jc w:val="both"/>
        <w:rPr>
          <w:lang w:val="bg-BG"/>
        </w:rPr>
      </w:pPr>
      <w:r w:rsidRPr="00C92334">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C92334" w:rsidRDefault="00785498" w:rsidP="00B8037F">
      <w:pPr>
        <w:numPr>
          <w:ilvl w:val="0"/>
          <w:numId w:val="8"/>
        </w:numPr>
        <w:tabs>
          <w:tab w:val="left" w:pos="993"/>
        </w:tabs>
        <w:snapToGrid w:val="0"/>
        <w:ind w:left="0" w:firstLine="709"/>
        <w:jc w:val="both"/>
        <w:rPr>
          <w:lang w:val="bg-BG"/>
        </w:rPr>
      </w:pPr>
      <w:r w:rsidRPr="00C92334">
        <w:rPr>
          <w:lang w:val="bg-BG"/>
        </w:rPr>
        <w:t>Общи изисквания към строежите и изисквания към строителните продукти и материали за трайно влагане в строежите</w:t>
      </w:r>
    </w:p>
    <w:p w:rsidR="00785498" w:rsidRPr="00C92334" w:rsidRDefault="00785498" w:rsidP="00B8037F">
      <w:pPr>
        <w:numPr>
          <w:ilvl w:val="0"/>
          <w:numId w:val="8"/>
        </w:numPr>
        <w:tabs>
          <w:tab w:val="left" w:pos="993"/>
        </w:tabs>
        <w:snapToGrid w:val="0"/>
        <w:ind w:left="0" w:firstLine="709"/>
        <w:jc w:val="both"/>
        <w:rPr>
          <w:lang w:val="bg-BG"/>
        </w:rPr>
      </w:pPr>
      <w:r w:rsidRPr="00C92334">
        <w:rPr>
          <w:lang w:val="bg-BG"/>
        </w:rPr>
        <w:t>Съгласно Наредбата за съществените изисквания към строежите и оценяване</w:t>
      </w:r>
      <w:r w:rsidRPr="00C92334">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C92334" w:rsidRDefault="00785498" w:rsidP="00B8037F">
      <w:pPr>
        <w:widowControl w:val="0"/>
        <w:numPr>
          <w:ilvl w:val="0"/>
          <w:numId w:val="9"/>
        </w:numPr>
        <w:tabs>
          <w:tab w:val="left" w:pos="993"/>
        </w:tabs>
        <w:ind w:left="0" w:firstLine="709"/>
        <w:jc w:val="both"/>
        <w:rPr>
          <w:lang w:val="bg-BG"/>
        </w:rPr>
      </w:pPr>
      <w:r w:rsidRPr="00C92334">
        <w:rPr>
          <w:color w:val="000000"/>
          <w:shd w:val="clear" w:color="auto" w:fill="FFFFFF"/>
          <w:lang w:val="bg-BG"/>
        </w:rPr>
        <w:t>отделяне на отровни газове;</w:t>
      </w:r>
    </w:p>
    <w:p w:rsidR="00785498" w:rsidRPr="00C92334" w:rsidRDefault="00785498" w:rsidP="00B8037F">
      <w:pPr>
        <w:widowControl w:val="0"/>
        <w:numPr>
          <w:ilvl w:val="0"/>
          <w:numId w:val="9"/>
        </w:numPr>
        <w:tabs>
          <w:tab w:val="left" w:pos="993"/>
        </w:tabs>
        <w:ind w:left="0" w:firstLine="709"/>
        <w:jc w:val="both"/>
        <w:rPr>
          <w:color w:val="000000"/>
          <w:shd w:val="clear" w:color="auto" w:fill="FFFFFF"/>
          <w:lang w:val="bg-BG"/>
        </w:rPr>
      </w:pPr>
      <w:r w:rsidRPr="00C92334">
        <w:rPr>
          <w:color w:val="000000"/>
          <w:shd w:val="clear" w:color="auto" w:fill="FFFFFF"/>
          <w:lang w:val="bg-BG"/>
        </w:rPr>
        <w:t>наличие на опасни частици или газове във въздуха;</w:t>
      </w:r>
    </w:p>
    <w:p w:rsidR="00785498" w:rsidRPr="00C92334" w:rsidRDefault="00785498" w:rsidP="00B8037F">
      <w:pPr>
        <w:widowControl w:val="0"/>
        <w:numPr>
          <w:ilvl w:val="0"/>
          <w:numId w:val="9"/>
        </w:numPr>
        <w:tabs>
          <w:tab w:val="left" w:pos="993"/>
        </w:tabs>
        <w:ind w:left="0" w:firstLine="709"/>
        <w:jc w:val="both"/>
        <w:rPr>
          <w:color w:val="000000"/>
          <w:shd w:val="clear" w:color="auto" w:fill="FFFFFF"/>
          <w:lang w:val="bg-BG"/>
        </w:rPr>
      </w:pPr>
      <w:r w:rsidRPr="00C92334">
        <w:rPr>
          <w:color w:val="000000"/>
          <w:shd w:val="clear" w:color="auto" w:fill="FFFFFF"/>
          <w:lang w:val="bg-BG"/>
        </w:rPr>
        <w:t>излъчване на опасна радиация;</w:t>
      </w:r>
    </w:p>
    <w:p w:rsidR="00785498" w:rsidRPr="00C92334" w:rsidRDefault="00785498" w:rsidP="00B8037F">
      <w:pPr>
        <w:widowControl w:val="0"/>
        <w:numPr>
          <w:ilvl w:val="0"/>
          <w:numId w:val="9"/>
        </w:numPr>
        <w:tabs>
          <w:tab w:val="left" w:pos="993"/>
        </w:tabs>
        <w:ind w:left="0" w:firstLine="709"/>
        <w:jc w:val="both"/>
        <w:rPr>
          <w:color w:val="000000"/>
          <w:shd w:val="clear" w:color="auto" w:fill="FFFFFF"/>
          <w:lang w:val="bg-BG"/>
        </w:rPr>
      </w:pPr>
      <w:r w:rsidRPr="00C92334">
        <w:rPr>
          <w:color w:val="000000"/>
          <w:shd w:val="clear" w:color="auto" w:fill="FFFFFF"/>
          <w:lang w:val="bg-BG"/>
        </w:rPr>
        <w:lastRenderedPageBreak/>
        <w:t>замърсяване или отравяне на водата или почвата;</w:t>
      </w:r>
    </w:p>
    <w:p w:rsidR="00785498" w:rsidRPr="00C92334" w:rsidRDefault="00785498" w:rsidP="00B8037F">
      <w:pPr>
        <w:widowControl w:val="0"/>
        <w:numPr>
          <w:ilvl w:val="0"/>
          <w:numId w:val="9"/>
        </w:numPr>
        <w:tabs>
          <w:tab w:val="left" w:pos="993"/>
        </w:tabs>
        <w:ind w:left="0" w:firstLine="709"/>
        <w:jc w:val="both"/>
        <w:rPr>
          <w:color w:val="000000"/>
          <w:shd w:val="clear" w:color="auto" w:fill="FFFFFF"/>
          <w:lang w:val="bg-BG"/>
        </w:rPr>
      </w:pPr>
      <w:r w:rsidRPr="00C92334">
        <w:rPr>
          <w:color w:val="000000"/>
          <w:shd w:val="clear" w:color="auto" w:fill="FFFFFF"/>
          <w:lang w:val="bg-BG"/>
        </w:rPr>
        <w:t xml:space="preserve">неправилно отвеждане на отпадъчни води, дим, твърди или течни отпадъци; </w:t>
      </w:r>
    </w:p>
    <w:p w:rsidR="00785498" w:rsidRPr="00C92334" w:rsidRDefault="00785498" w:rsidP="00B8037F">
      <w:pPr>
        <w:widowControl w:val="0"/>
        <w:numPr>
          <w:ilvl w:val="0"/>
          <w:numId w:val="9"/>
        </w:numPr>
        <w:tabs>
          <w:tab w:val="left" w:pos="993"/>
        </w:tabs>
        <w:ind w:left="0" w:firstLine="709"/>
        <w:jc w:val="both"/>
        <w:rPr>
          <w:color w:val="000000"/>
          <w:shd w:val="clear" w:color="auto" w:fill="FFFFFF"/>
          <w:lang w:val="bg-BG"/>
        </w:rPr>
      </w:pPr>
      <w:r w:rsidRPr="00C92334">
        <w:rPr>
          <w:color w:val="000000"/>
          <w:shd w:val="clear" w:color="auto" w:fill="FFFFFF"/>
          <w:lang w:val="bg-BG"/>
        </w:rPr>
        <w:t>наличие на влага в части от строежа или по повърхности във вътрешността на строежа.</w:t>
      </w:r>
    </w:p>
    <w:p w:rsidR="00EB477D" w:rsidRPr="00C92334" w:rsidRDefault="00EB477D" w:rsidP="00EB477D">
      <w:pPr>
        <w:widowControl w:val="0"/>
        <w:tabs>
          <w:tab w:val="left" w:pos="993"/>
        </w:tabs>
        <w:ind w:left="709"/>
        <w:jc w:val="both"/>
        <w:rPr>
          <w:color w:val="000000"/>
          <w:shd w:val="clear" w:color="auto" w:fill="FFFFFF"/>
          <w:lang w:val="bg-BG"/>
        </w:rPr>
      </w:pPr>
    </w:p>
    <w:p w:rsidR="00785498" w:rsidRPr="00C92334" w:rsidRDefault="00785498" w:rsidP="00B8037F">
      <w:pPr>
        <w:numPr>
          <w:ilvl w:val="0"/>
          <w:numId w:val="2"/>
        </w:numPr>
        <w:tabs>
          <w:tab w:val="left" w:pos="993"/>
        </w:tabs>
        <w:suppressAutoHyphens/>
        <w:snapToGrid w:val="0"/>
        <w:ind w:left="0" w:firstLine="709"/>
        <w:jc w:val="both"/>
        <w:rPr>
          <w:b/>
          <w:bCs/>
          <w:i/>
          <w:lang w:val="bg-BG"/>
        </w:rPr>
      </w:pPr>
      <w:r w:rsidRPr="00C92334">
        <w:rPr>
          <w:b/>
          <w:bCs/>
          <w:i/>
          <w:lang w:val="bg-BG"/>
        </w:rPr>
        <w:t xml:space="preserve"> Изисквания към доставка на материалите:</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C92334">
        <w:rPr>
          <w:color w:val="000000"/>
          <w:shd w:val="clear" w:color="auto" w:fill="FFFFFF"/>
          <w:lang w:val="bg-BG"/>
        </w:rPr>
        <w:t>,</w:t>
      </w:r>
      <w:r w:rsidRPr="00C92334">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Всяка доставка се контролира от консултантът, упражняващ строителен надзор на строежа.</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C92334" w:rsidRDefault="00785498" w:rsidP="00B8037F">
      <w:pPr>
        <w:tabs>
          <w:tab w:val="left" w:pos="993"/>
        </w:tabs>
        <w:ind w:firstLine="709"/>
        <w:jc w:val="both"/>
        <w:rPr>
          <w:lang w:val="bg-BG" w:eastAsia="bg-BG"/>
        </w:rPr>
      </w:pPr>
      <w:r w:rsidRPr="00C92334">
        <w:rPr>
          <w:lang w:val="bg-BG" w:eastAsia="bg-BG"/>
        </w:rPr>
        <w:t xml:space="preserve">1) </w:t>
      </w:r>
      <w:r w:rsidRPr="00C92334">
        <w:rPr>
          <w:i/>
          <w:iCs/>
          <w:lang w:val="bg-BG" w:eastAsia="bg-BG"/>
        </w:rPr>
        <w:t>декларация за експлоатационни показатели</w:t>
      </w:r>
      <w:r w:rsidRPr="00C92334">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C92334" w:rsidRDefault="00785498" w:rsidP="00B8037F">
      <w:pPr>
        <w:tabs>
          <w:tab w:val="left" w:pos="993"/>
        </w:tabs>
        <w:ind w:firstLine="709"/>
        <w:jc w:val="both"/>
        <w:rPr>
          <w:lang w:val="bg-BG" w:eastAsia="bg-BG"/>
        </w:rPr>
      </w:pPr>
      <w:r w:rsidRPr="00C92334">
        <w:rPr>
          <w:lang w:val="bg-BG" w:eastAsia="bg-BG"/>
        </w:rPr>
        <w:t xml:space="preserve">2) </w:t>
      </w:r>
      <w:r w:rsidRPr="00C92334">
        <w:rPr>
          <w:i/>
          <w:iCs/>
          <w:lang w:val="bg-BG" w:eastAsia="bg-BG"/>
        </w:rPr>
        <w:t>декларация за характеристиките на строителния продукт</w:t>
      </w:r>
      <w:r w:rsidRPr="00C92334">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C92334" w:rsidRDefault="00785498" w:rsidP="00B8037F">
      <w:pPr>
        <w:tabs>
          <w:tab w:val="left" w:pos="993"/>
        </w:tabs>
        <w:ind w:firstLine="709"/>
        <w:jc w:val="both"/>
        <w:rPr>
          <w:lang w:val="bg-BG" w:eastAsia="bg-BG"/>
        </w:rPr>
      </w:pPr>
      <w:r w:rsidRPr="00C92334">
        <w:rPr>
          <w:lang w:val="bg-BG" w:eastAsia="bg-BG"/>
        </w:rPr>
        <w:t>3)</w:t>
      </w:r>
      <w:r w:rsidRPr="00C92334">
        <w:rPr>
          <w:b/>
          <w:bCs/>
          <w:lang w:val="bg-BG" w:eastAsia="bg-BG"/>
        </w:rPr>
        <w:t xml:space="preserve"> </w:t>
      </w:r>
      <w:r w:rsidRPr="00C92334">
        <w:rPr>
          <w:i/>
          <w:iCs/>
          <w:lang w:val="bg-BG" w:eastAsia="bg-BG"/>
        </w:rPr>
        <w:t>декларация за съответствие с изискванията на инвестиционния проект</w:t>
      </w:r>
      <w:r w:rsidRPr="00C92334">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C92334" w:rsidRDefault="00785498" w:rsidP="00B8037F">
      <w:pPr>
        <w:tabs>
          <w:tab w:val="left" w:pos="993"/>
        </w:tabs>
        <w:ind w:firstLine="709"/>
        <w:jc w:val="both"/>
        <w:rPr>
          <w:lang w:val="bg-BG" w:eastAsia="bg-BG"/>
        </w:rPr>
      </w:pPr>
      <w:r w:rsidRPr="00C92334">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C92334" w:rsidRDefault="00785498" w:rsidP="00B8037F">
      <w:pPr>
        <w:tabs>
          <w:tab w:val="left" w:pos="993"/>
        </w:tabs>
        <w:ind w:firstLine="709"/>
        <w:jc w:val="both"/>
        <w:rPr>
          <w:lang w:val="bg-BG" w:eastAsia="bg-BG"/>
        </w:rPr>
      </w:pPr>
      <w:r w:rsidRPr="00C92334">
        <w:rPr>
          <w:lang w:val="bg-BG" w:eastAsia="bg-BG"/>
        </w:rPr>
        <w:t>Всяка доставка се контролира от консултантът, упражняващ строителен надзор на строежа.</w:t>
      </w:r>
    </w:p>
    <w:p w:rsidR="00785498" w:rsidRPr="00C92334" w:rsidRDefault="00785498" w:rsidP="00B8037F">
      <w:pPr>
        <w:tabs>
          <w:tab w:val="left" w:pos="993"/>
        </w:tabs>
        <w:ind w:firstLine="709"/>
        <w:jc w:val="both"/>
        <w:rPr>
          <w:lang w:val="bg-BG" w:eastAsia="bg-BG"/>
        </w:rPr>
      </w:pPr>
    </w:p>
    <w:p w:rsidR="00785498" w:rsidRPr="00C92334" w:rsidRDefault="00785498" w:rsidP="00B8037F">
      <w:pPr>
        <w:numPr>
          <w:ilvl w:val="0"/>
          <w:numId w:val="2"/>
        </w:numPr>
        <w:tabs>
          <w:tab w:val="left" w:pos="993"/>
        </w:tabs>
        <w:suppressAutoHyphens/>
        <w:snapToGrid w:val="0"/>
        <w:ind w:left="0" w:firstLine="709"/>
        <w:jc w:val="both"/>
        <w:rPr>
          <w:b/>
          <w:bCs/>
          <w:i/>
          <w:lang w:val="bg-BG"/>
        </w:rPr>
      </w:pPr>
      <w:r w:rsidRPr="00C92334">
        <w:rPr>
          <w:b/>
          <w:bCs/>
          <w:i/>
          <w:lang w:val="bg-BG"/>
        </w:rPr>
        <w:t>Други изисквания</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 xml:space="preserve">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w:t>
      </w:r>
      <w:r w:rsidRPr="00C92334">
        <w:rPr>
          <w:color w:val="000000"/>
          <w:shd w:val="clear" w:color="auto" w:fill="FFFFFF"/>
          <w:lang w:val="bg-BG"/>
        </w:rPr>
        <w:lastRenderedPageBreak/>
        <w:t>сметка до задоволяване исканията на възложителя и до приемане на работите от негова страна и от съответните държавни институции.</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C92334"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C92334" w:rsidRDefault="00785498" w:rsidP="00B8037F">
      <w:pPr>
        <w:numPr>
          <w:ilvl w:val="0"/>
          <w:numId w:val="2"/>
        </w:numPr>
        <w:tabs>
          <w:tab w:val="left" w:pos="993"/>
        </w:tabs>
        <w:suppressAutoHyphens/>
        <w:snapToGrid w:val="0"/>
        <w:ind w:left="0" w:firstLine="709"/>
        <w:jc w:val="both"/>
        <w:rPr>
          <w:b/>
          <w:bCs/>
          <w:i/>
          <w:lang w:val="bg-BG"/>
        </w:rPr>
      </w:pPr>
      <w:r w:rsidRPr="00C92334">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 xml:space="preserve">Изпълнителят е длъжен да спазва одобрения от Възложителя и </w:t>
      </w:r>
      <w:r w:rsidR="00E8143C" w:rsidRPr="00C92334">
        <w:rPr>
          <w:color w:val="000000"/>
          <w:shd w:val="clear" w:color="auto" w:fill="FFFFFF"/>
          <w:lang w:val="bg-BG"/>
        </w:rPr>
        <w:t>компетентните</w:t>
      </w:r>
      <w:r w:rsidRPr="00C92334">
        <w:rPr>
          <w:color w:val="000000"/>
          <w:shd w:val="clear" w:color="auto" w:fill="FFFFFF"/>
          <w:lang w:val="bg-BG"/>
        </w:rPr>
        <w:t xml:space="preserve"> органи План за безопасност и здраве за строежа</w:t>
      </w:r>
      <w:r w:rsidR="000A5DD8" w:rsidRPr="00C92334">
        <w:rPr>
          <w:color w:val="000000"/>
          <w:shd w:val="clear" w:color="auto" w:fill="FFFFFF"/>
          <w:lang w:val="bg-BG"/>
        </w:rPr>
        <w:t>.</w:t>
      </w:r>
      <w:r w:rsidRPr="00C92334">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C92334" w:rsidRDefault="00785498" w:rsidP="00B8037F">
      <w:pPr>
        <w:widowControl w:val="0"/>
        <w:tabs>
          <w:tab w:val="left" w:pos="993"/>
        </w:tabs>
        <w:ind w:firstLine="709"/>
        <w:jc w:val="both"/>
        <w:rPr>
          <w:sz w:val="14"/>
          <w:lang w:val="bg-BG"/>
        </w:rPr>
      </w:pPr>
    </w:p>
    <w:p w:rsidR="00785498" w:rsidRPr="00C92334"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C92334">
        <w:rPr>
          <w:b/>
          <w:bCs/>
          <w:i/>
          <w:lang w:val="bg-BG"/>
        </w:rPr>
        <w:t xml:space="preserve"> Изисквания относно опазване на околната среда.</w:t>
      </w:r>
      <w:bookmarkEnd w:id="5"/>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C92334">
        <w:rPr>
          <w:color w:val="000000"/>
          <w:shd w:val="clear" w:color="auto" w:fill="FFFFFF"/>
          <w:lang w:val="bg-BG"/>
        </w:rPr>
        <w:t>невложените</w:t>
      </w:r>
      <w:proofErr w:type="spellEnd"/>
      <w:r w:rsidRPr="00C92334">
        <w:rPr>
          <w:color w:val="000000"/>
          <w:shd w:val="clear" w:color="auto" w:fill="FFFFFF"/>
          <w:lang w:val="bg-BG"/>
        </w:rPr>
        <w:t xml:space="preserve"> материали и да остави площадката чиста от отпадъци.</w:t>
      </w:r>
    </w:p>
    <w:p w:rsidR="00785498" w:rsidRPr="00C92334" w:rsidRDefault="00785498" w:rsidP="00B8037F">
      <w:pPr>
        <w:widowControl w:val="0"/>
        <w:tabs>
          <w:tab w:val="left" w:pos="993"/>
        </w:tabs>
        <w:ind w:firstLine="709"/>
        <w:jc w:val="both"/>
        <w:rPr>
          <w:sz w:val="14"/>
          <w:lang w:val="bg-BG"/>
        </w:rPr>
      </w:pPr>
    </w:p>
    <w:p w:rsidR="00785498" w:rsidRPr="00C92334"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C92334">
        <w:rPr>
          <w:b/>
          <w:bCs/>
          <w:i/>
          <w:lang w:val="bg-BG"/>
        </w:rPr>
        <w:t xml:space="preserve"> Системи за проверка и контрол на работите в процеса на тяхното изпълнение.</w:t>
      </w:r>
      <w:bookmarkEnd w:id="6"/>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C92334" w:rsidRDefault="00785498" w:rsidP="00B8037F">
      <w:pPr>
        <w:widowControl w:val="0"/>
        <w:tabs>
          <w:tab w:val="left" w:pos="993"/>
        </w:tabs>
        <w:ind w:firstLine="709"/>
        <w:jc w:val="both"/>
        <w:rPr>
          <w:sz w:val="14"/>
          <w:lang w:val="bg-BG"/>
        </w:rPr>
      </w:pPr>
    </w:p>
    <w:p w:rsidR="00785498" w:rsidRPr="00C92334"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C92334">
        <w:rPr>
          <w:b/>
          <w:bCs/>
          <w:i/>
          <w:lang w:val="bg-BG"/>
        </w:rPr>
        <w:t xml:space="preserve"> Контрол на качеството; Проверки и изпитвания.</w:t>
      </w:r>
      <w:bookmarkEnd w:id="7"/>
    </w:p>
    <w:p w:rsidR="00785498" w:rsidRPr="00C92334" w:rsidRDefault="00785498" w:rsidP="00B8037F">
      <w:pPr>
        <w:widowControl w:val="0"/>
        <w:tabs>
          <w:tab w:val="left" w:pos="993"/>
        </w:tabs>
        <w:ind w:firstLine="709"/>
        <w:jc w:val="both"/>
        <w:rPr>
          <w:b/>
          <w:bCs/>
          <w:i/>
          <w:lang w:val="bg-BG"/>
        </w:rPr>
      </w:pPr>
      <w:r w:rsidRPr="00C92334">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C92334" w:rsidRDefault="00785498" w:rsidP="00B8037F">
      <w:pPr>
        <w:widowControl w:val="0"/>
        <w:tabs>
          <w:tab w:val="left" w:pos="993"/>
        </w:tabs>
        <w:ind w:firstLine="709"/>
        <w:jc w:val="both"/>
        <w:rPr>
          <w:lang w:val="bg-BG"/>
        </w:rPr>
      </w:pPr>
      <w:r w:rsidRPr="00C92334">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C92334" w:rsidRDefault="0051200A" w:rsidP="00B8037F">
      <w:pPr>
        <w:widowControl w:val="0"/>
        <w:tabs>
          <w:tab w:val="left" w:pos="993"/>
        </w:tabs>
        <w:ind w:firstLine="709"/>
        <w:jc w:val="both"/>
        <w:rPr>
          <w:color w:val="000000"/>
          <w:sz w:val="14"/>
          <w:shd w:val="clear" w:color="auto" w:fill="FFFFFF"/>
          <w:lang w:val="bg-BG"/>
        </w:rPr>
      </w:pPr>
    </w:p>
    <w:p w:rsidR="00785498" w:rsidRPr="00C92334" w:rsidRDefault="00785498" w:rsidP="00B8037F">
      <w:pPr>
        <w:tabs>
          <w:tab w:val="left" w:pos="993"/>
        </w:tabs>
        <w:snapToGrid w:val="0"/>
        <w:ind w:firstLine="709"/>
        <w:jc w:val="both"/>
        <w:rPr>
          <w:b/>
          <w:bCs/>
          <w:i/>
          <w:iCs/>
          <w:color w:val="000000"/>
          <w:lang w:val="bg-BG" w:eastAsia="bg-BG"/>
        </w:rPr>
      </w:pPr>
      <w:r w:rsidRPr="00C92334">
        <w:rPr>
          <w:b/>
          <w:bCs/>
          <w:i/>
          <w:iCs/>
          <w:color w:val="000000"/>
          <w:lang w:val="bg-BG" w:eastAsia="bg-BG"/>
        </w:rPr>
        <w:lastRenderedPageBreak/>
        <w:t>Текущ контрол по време на строителния процес</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Осъществява се от:</w:t>
      </w:r>
    </w:p>
    <w:p w:rsidR="00785498" w:rsidRPr="00C92334" w:rsidRDefault="00785498" w:rsidP="00B8037F">
      <w:pPr>
        <w:widowControl w:val="0"/>
        <w:numPr>
          <w:ilvl w:val="0"/>
          <w:numId w:val="10"/>
        </w:numPr>
        <w:tabs>
          <w:tab w:val="left" w:pos="993"/>
        </w:tabs>
        <w:ind w:left="0" w:firstLine="709"/>
        <w:jc w:val="both"/>
        <w:rPr>
          <w:color w:val="000000"/>
          <w:shd w:val="clear" w:color="auto" w:fill="FFFFFF"/>
          <w:lang w:val="bg-BG"/>
        </w:rPr>
      </w:pPr>
      <w:r w:rsidRPr="00C92334">
        <w:rPr>
          <w:color w:val="000000"/>
          <w:shd w:val="clear" w:color="auto" w:fill="FFFFFF"/>
          <w:lang w:val="bg-BG"/>
        </w:rPr>
        <w:t>Външен изпълнител за изпълнение на строителен надзор</w:t>
      </w:r>
      <w:r w:rsidR="00221006" w:rsidRPr="00C92334">
        <w:rPr>
          <w:color w:val="000000"/>
          <w:shd w:val="clear" w:color="auto" w:fill="FFFFFF"/>
          <w:lang w:val="bg-BG"/>
        </w:rPr>
        <w:t xml:space="preserve"> и инвеститорски контрол</w:t>
      </w:r>
      <w:r w:rsidRPr="00C92334">
        <w:rPr>
          <w:color w:val="000000"/>
          <w:shd w:val="clear" w:color="auto" w:fill="FFFFFF"/>
          <w:lang w:val="bg-BG"/>
        </w:rPr>
        <w:t>;</w:t>
      </w:r>
    </w:p>
    <w:p w:rsidR="00785498" w:rsidRPr="00C92334" w:rsidRDefault="00785498" w:rsidP="00B8037F">
      <w:pPr>
        <w:widowControl w:val="0"/>
        <w:numPr>
          <w:ilvl w:val="0"/>
          <w:numId w:val="10"/>
        </w:numPr>
        <w:tabs>
          <w:tab w:val="left" w:pos="993"/>
        </w:tabs>
        <w:ind w:left="0" w:firstLine="709"/>
        <w:jc w:val="both"/>
        <w:rPr>
          <w:color w:val="000000"/>
          <w:shd w:val="clear" w:color="auto" w:fill="FFFFFF"/>
          <w:lang w:val="bg-BG"/>
        </w:rPr>
      </w:pPr>
      <w:r w:rsidRPr="00C92334">
        <w:rPr>
          <w:color w:val="000000"/>
          <w:shd w:val="clear" w:color="auto" w:fill="FFFFFF"/>
          <w:lang w:val="bg-BG"/>
        </w:rPr>
        <w:t>Техническите експерти на общината в качеството й на Възложител ще осъществяват контрол</w:t>
      </w:r>
      <w:r w:rsidR="00221006" w:rsidRPr="00C92334">
        <w:rPr>
          <w:color w:val="000000"/>
          <w:shd w:val="clear" w:color="auto" w:fill="FFFFFF"/>
          <w:lang w:val="bg-BG"/>
        </w:rPr>
        <w:t xml:space="preserve"> по изпълнение на договорите</w:t>
      </w:r>
      <w:r w:rsidRPr="00C92334">
        <w:rPr>
          <w:color w:val="000000"/>
          <w:shd w:val="clear" w:color="auto" w:fill="FFFFFF"/>
          <w:lang w:val="bg-BG"/>
        </w:rPr>
        <w:t xml:space="preserve"> и проверки на място.</w:t>
      </w:r>
    </w:p>
    <w:p w:rsidR="00785498" w:rsidRPr="00C92334" w:rsidRDefault="00785498" w:rsidP="00B8037F">
      <w:pPr>
        <w:widowControl w:val="0"/>
        <w:tabs>
          <w:tab w:val="left" w:pos="993"/>
        </w:tabs>
        <w:ind w:firstLine="709"/>
        <w:jc w:val="both"/>
        <w:rPr>
          <w:color w:val="000000"/>
          <w:shd w:val="clear" w:color="auto" w:fill="FFFFFF"/>
          <w:lang w:val="bg-BG"/>
        </w:rPr>
      </w:pPr>
      <w:r w:rsidRPr="00C92334">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C92334" w:rsidRDefault="00785498" w:rsidP="00B8037F">
      <w:pPr>
        <w:widowControl w:val="0"/>
        <w:numPr>
          <w:ilvl w:val="0"/>
          <w:numId w:val="10"/>
        </w:numPr>
        <w:tabs>
          <w:tab w:val="left" w:pos="993"/>
        </w:tabs>
        <w:ind w:left="0" w:firstLine="709"/>
        <w:jc w:val="both"/>
        <w:rPr>
          <w:color w:val="000000"/>
          <w:shd w:val="clear" w:color="auto" w:fill="FFFFFF"/>
          <w:lang w:val="bg-BG"/>
        </w:rPr>
      </w:pPr>
      <w:r w:rsidRPr="00C92334">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C92334" w:rsidRDefault="00785498" w:rsidP="00B8037F">
      <w:pPr>
        <w:widowControl w:val="0"/>
        <w:numPr>
          <w:ilvl w:val="0"/>
          <w:numId w:val="10"/>
        </w:numPr>
        <w:tabs>
          <w:tab w:val="left" w:pos="993"/>
        </w:tabs>
        <w:ind w:left="0" w:firstLine="709"/>
        <w:jc w:val="both"/>
        <w:rPr>
          <w:color w:val="000000"/>
          <w:shd w:val="clear" w:color="auto" w:fill="FFFFFF"/>
          <w:lang w:val="bg-BG"/>
        </w:rPr>
      </w:pPr>
      <w:r w:rsidRPr="00C92334">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C92334" w:rsidRDefault="00785498" w:rsidP="00B8037F">
      <w:pPr>
        <w:widowControl w:val="0"/>
        <w:numPr>
          <w:ilvl w:val="0"/>
          <w:numId w:val="10"/>
        </w:numPr>
        <w:tabs>
          <w:tab w:val="left" w:pos="993"/>
        </w:tabs>
        <w:ind w:left="0" w:firstLine="709"/>
        <w:jc w:val="both"/>
        <w:rPr>
          <w:color w:val="000000"/>
          <w:shd w:val="clear" w:color="auto" w:fill="FFFFFF"/>
          <w:lang w:val="bg-BG"/>
        </w:rPr>
      </w:pPr>
      <w:r w:rsidRPr="00C92334">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Pr="00C92334" w:rsidRDefault="003A3680" w:rsidP="00B8037F">
      <w:pPr>
        <w:tabs>
          <w:tab w:val="left" w:pos="993"/>
        </w:tabs>
        <w:ind w:firstLine="709"/>
        <w:rPr>
          <w:lang w:val="bg-BG"/>
        </w:rPr>
      </w:pPr>
      <w:bookmarkStart w:id="8" w:name="bookmark4"/>
      <w:bookmarkEnd w:id="8"/>
    </w:p>
    <w:p w:rsidR="005770F4" w:rsidRPr="00C92334" w:rsidRDefault="005770F4" w:rsidP="00B8037F">
      <w:pPr>
        <w:tabs>
          <w:tab w:val="left" w:pos="993"/>
        </w:tabs>
        <w:ind w:firstLine="709"/>
        <w:rPr>
          <w:lang w:val="bg-BG"/>
        </w:rPr>
      </w:pPr>
    </w:p>
    <w:p w:rsidR="003A3680" w:rsidRPr="00C92334" w:rsidRDefault="003A3680" w:rsidP="00EB477D">
      <w:pPr>
        <w:tabs>
          <w:tab w:val="left" w:pos="993"/>
        </w:tabs>
        <w:rPr>
          <w:lang w:val="bg-BG"/>
        </w:rPr>
      </w:pPr>
      <w:r w:rsidRPr="00C92334">
        <w:rPr>
          <w:lang w:val="bg-BG"/>
        </w:rPr>
        <w:t>Изготвил:</w:t>
      </w:r>
    </w:p>
    <w:p w:rsidR="003A3680" w:rsidRPr="00C92334" w:rsidRDefault="003A3680" w:rsidP="00B8037F">
      <w:pPr>
        <w:tabs>
          <w:tab w:val="left" w:pos="993"/>
        </w:tabs>
        <w:ind w:firstLine="709"/>
        <w:rPr>
          <w:lang w:val="bg-BG"/>
        </w:rPr>
      </w:pPr>
      <w:r w:rsidRPr="00C92334">
        <w:rPr>
          <w:lang w:val="bg-BG"/>
        </w:rPr>
        <w:t xml:space="preserve">            /инж. Мая Кръстева/ </w:t>
      </w:r>
    </w:p>
    <w:p w:rsidR="003A3680" w:rsidRPr="00C92334" w:rsidRDefault="003A3680" w:rsidP="00B8037F">
      <w:pPr>
        <w:tabs>
          <w:tab w:val="left" w:pos="993"/>
        </w:tabs>
        <w:ind w:firstLine="709"/>
        <w:rPr>
          <w:lang w:val="bg-BG"/>
        </w:rPr>
      </w:pPr>
      <w:r w:rsidRPr="00C92334">
        <w:rPr>
          <w:lang w:val="bg-BG"/>
        </w:rPr>
        <w:t xml:space="preserve">      Директор Дирекция УТКС</w:t>
      </w:r>
    </w:p>
    <w:p w:rsidR="003952FD" w:rsidRDefault="003952FD" w:rsidP="00B8037F">
      <w:pPr>
        <w:tabs>
          <w:tab w:val="left" w:pos="993"/>
        </w:tabs>
        <w:ind w:firstLine="709"/>
        <w:rPr>
          <w:lang w:val="bg-BG"/>
        </w:rPr>
      </w:pPr>
    </w:p>
    <w:p w:rsidR="00B443A2" w:rsidRPr="00C92334" w:rsidRDefault="00B443A2" w:rsidP="00B8037F">
      <w:pPr>
        <w:tabs>
          <w:tab w:val="left" w:pos="993"/>
        </w:tabs>
        <w:ind w:firstLine="709"/>
        <w:rPr>
          <w:lang w:val="bg-BG"/>
        </w:rPr>
      </w:pPr>
    </w:p>
    <w:p w:rsidR="003952FD" w:rsidRPr="00C92334" w:rsidRDefault="003952FD" w:rsidP="00EB477D">
      <w:pPr>
        <w:pStyle w:val="af0"/>
        <w:ind w:left="0" w:firstLine="0"/>
        <w:jc w:val="both"/>
        <w:rPr>
          <w:b/>
          <w:lang w:val="bg-BG"/>
        </w:rPr>
      </w:pPr>
      <w:r w:rsidRPr="00C92334">
        <w:rPr>
          <w:b/>
          <w:lang w:val="bg-BG"/>
        </w:rPr>
        <w:t>Съгласували:</w:t>
      </w:r>
    </w:p>
    <w:p w:rsidR="003952FD" w:rsidRPr="00C92334" w:rsidRDefault="003952FD" w:rsidP="00EB477D">
      <w:pPr>
        <w:pStyle w:val="af0"/>
        <w:ind w:left="0" w:firstLine="0"/>
        <w:jc w:val="both"/>
        <w:rPr>
          <w:b/>
          <w:lang w:val="bg-BG"/>
        </w:rPr>
      </w:pPr>
      <w:r w:rsidRPr="00C92334">
        <w:rPr>
          <w:b/>
          <w:lang w:val="bg-BG"/>
        </w:rPr>
        <w:t>инж. Димитър Наков</w:t>
      </w:r>
    </w:p>
    <w:p w:rsidR="003952FD" w:rsidRPr="00C92334" w:rsidRDefault="003952FD" w:rsidP="00EB477D">
      <w:pPr>
        <w:pStyle w:val="af0"/>
        <w:ind w:left="0" w:firstLine="0"/>
        <w:jc w:val="both"/>
        <w:rPr>
          <w:i/>
          <w:lang w:val="bg-BG"/>
        </w:rPr>
      </w:pPr>
      <w:r w:rsidRPr="00C92334">
        <w:rPr>
          <w:i/>
          <w:lang w:val="bg-BG"/>
        </w:rPr>
        <w:t>Заместник кмет УТ</w:t>
      </w:r>
    </w:p>
    <w:p w:rsidR="003952FD" w:rsidRPr="00C92334" w:rsidRDefault="003952FD" w:rsidP="00EB477D">
      <w:pPr>
        <w:pStyle w:val="af0"/>
        <w:ind w:left="0" w:firstLine="0"/>
        <w:jc w:val="both"/>
        <w:rPr>
          <w:lang w:val="bg-BG"/>
        </w:rPr>
      </w:pPr>
    </w:p>
    <w:p w:rsidR="003952FD" w:rsidRPr="00C92334" w:rsidRDefault="003952FD" w:rsidP="00EB477D">
      <w:pPr>
        <w:pStyle w:val="af0"/>
        <w:ind w:left="0" w:firstLine="0"/>
        <w:jc w:val="both"/>
        <w:rPr>
          <w:b/>
          <w:lang w:val="bg-BG"/>
        </w:rPr>
      </w:pPr>
      <w:r w:rsidRPr="00C92334">
        <w:rPr>
          <w:b/>
          <w:lang w:val="bg-BG"/>
        </w:rPr>
        <w:t xml:space="preserve">Арх. Живка </w:t>
      </w:r>
      <w:proofErr w:type="spellStart"/>
      <w:r w:rsidRPr="00C92334">
        <w:rPr>
          <w:b/>
          <w:lang w:val="bg-BG"/>
        </w:rPr>
        <w:t>Бучуковска</w:t>
      </w:r>
      <w:proofErr w:type="spellEnd"/>
    </w:p>
    <w:p w:rsidR="003952FD" w:rsidRPr="00C92334" w:rsidRDefault="003952FD" w:rsidP="0051200A">
      <w:pPr>
        <w:pStyle w:val="af0"/>
        <w:ind w:left="0" w:firstLine="0"/>
        <w:jc w:val="both"/>
        <w:rPr>
          <w:i/>
          <w:lang w:val="bg-BG"/>
        </w:rPr>
      </w:pPr>
      <w:r w:rsidRPr="00C92334">
        <w:rPr>
          <w:i/>
          <w:lang w:val="bg-BG"/>
        </w:rPr>
        <w:t>Гл. Архитект на Община Русе</w:t>
      </w:r>
    </w:p>
    <w:sectPr w:rsidR="003952FD" w:rsidRPr="00C92334"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45" w:rsidRDefault="00301F45" w:rsidP="00375F44">
      <w:r>
        <w:separator/>
      </w:r>
    </w:p>
  </w:endnote>
  <w:endnote w:type="continuationSeparator" w:id="0">
    <w:p w:rsidR="00301F45" w:rsidRDefault="00301F45"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301F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45" w:rsidRDefault="00301F45" w:rsidP="00375F44">
      <w:r>
        <w:separator/>
      </w:r>
    </w:p>
  </w:footnote>
  <w:footnote w:type="continuationSeparator" w:id="0">
    <w:p w:rsidR="00301F45" w:rsidRDefault="00301F45" w:rsidP="00375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66F" w:rsidRDefault="00301F45">
    <w:pPr>
      <w:spacing w:line="360" w:lineRule="auto"/>
      <w:jc w:val="center"/>
      <w:rPr>
        <w:b/>
        <w:bCs/>
        <w:sz w:val="14"/>
        <w:szCs w:val="14"/>
      </w:rPr>
    </w:pPr>
  </w:p>
  <w:p w:rsidR="00F5066F" w:rsidRDefault="00301F45">
    <w:pPr>
      <w:spacing w:line="360" w:lineRule="auto"/>
      <w:jc w:val="center"/>
      <w:rPr>
        <w:b/>
        <w:bCs/>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301F45">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301F45"/>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301F45">
          <w:pPr>
            <w:rPr>
              <w:rFonts w:ascii="Verdana" w:hAnsi="Verdana"/>
              <w:b/>
              <w:color w:val="333333"/>
              <w:sz w:val="16"/>
              <w:szCs w:val="16"/>
              <w:lang w:val="ru-RU"/>
            </w:rPr>
          </w:pPr>
        </w:p>
        <w:p w:rsidR="00F5066F" w:rsidRDefault="00301F45">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301F45">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301F45">
          <w:pPr>
            <w:jc w:val="center"/>
            <w:rPr>
              <w:rFonts w:ascii="Verdana" w:hAnsi="Verdana"/>
              <w:b/>
              <w:color w:val="333333"/>
              <w:sz w:val="12"/>
              <w:szCs w:val="12"/>
            </w:rPr>
          </w:pPr>
        </w:p>
        <w:p w:rsidR="00F5066F" w:rsidRDefault="00301F45">
          <w:pPr>
            <w:rPr>
              <w:rFonts w:ascii="Verdana" w:hAnsi="Verdana"/>
              <w:b/>
              <w:color w:val="333333"/>
              <w:sz w:val="20"/>
            </w:rPr>
          </w:pPr>
        </w:p>
        <w:p w:rsidR="00F5066F" w:rsidRDefault="00301F45">
          <w:pPr>
            <w:rPr>
              <w:sz w:val="16"/>
              <w:szCs w:val="16"/>
              <w:lang w:val="ru-RU"/>
            </w:rPr>
          </w:pPr>
        </w:p>
      </w:tc>
    </w:tr>
  </w:tbl>
  <w:p w:rsidR="00F5066F" w:rsidRDefault="00301F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630AE"/>
    <w:rsid w:val="000A4DD8"/>
    <w:rsid w:val="000A5DD8"/>
    <w:rsid w:val="000D386B"/>
    <w:rsid w:val="00126089"/>
    <w:rsid w:val="0019389C"/>
    <w:rsid w:val="001F1DDB"/>
    <w:rsid w:val="00200897"/>
    <w:rsid w:val="00221006"/>
    <w:rsid w:val="002234A3"/>
    <w:rsid w:val="002808F6"/>
    <w:rsid w:val="00300AAB"/>
    <w:rsid w:val="00301F45"/>
    <w:rsid w:val="00375F44"/>
    <w:rsid w:val="003952FD"/>
    <w:rsid w:val="003A3680"/>
    <w:rsid w:val="003C27EE"/>
    <w:rsid w:val="003E11A4"/>
    <w:rsid w:val="004015C4"/>
    <w:rsid w:val="004A6A74"/>
    <w:rsid w:val="004E31A0"/>
    <w:rsid w:val="004F39C8"/>
    <w:rsid w:val="0051200A"/>
    <w:rsid w:val="005213D1"/>
    <w:rsid w:val="005770F4"/>
    <w:rsid w:val="00582401"/>
    <w:rsid w:val="005F46CE"/>
    <w:rsid w:val="00600648"/>
    <w:rsid w:val="00665B98"/>
    <w:rsid w:val="00691672"/>
    <w:rsid w:val="0070406B"/>
    <w:rsid w:val="0077508D"/>
    <w:rsid w:val="00785373"/>
    <w:rsid w:val="00785498"/>
    <w:rsid w:val="007C0C57"/>
    <w:rsid w:val="007F7BE7"/>
    <w:rsid w:val="00830457"/>
    <w:rsid w:val="008F3D85"/>
    <w:rsid w:val="0092496C"/>
    <w:rsid w:val="00951E8D"/>
    <w:rsid w:val="009557EF"/>
    <w:rsid w:val="00980CAB"/>
    <w:rsid w:val="009D3DE7"/>
    <w:rsid w:val="00A11EA3"/>
    <w:rsid w:val="00A91998"/>
    <w:rsid w:val="00B12341"/>
    <w:rsid w:val="00B24540"/>
    <w:rsid w:val="00B34EC2"/>
    <w:rsid w:val="00B42A4E"/>
    <w:rsid w:val="00B443A2"/>
    <w:rsid w:val="00B47836"/>
    <w:rsid w:val="00B54B60"/>
    <w:rsid w:val="00B8037F"/>
    <w:rsid w:val="00B91280"/>
    <w:rsid w:val="00BD30D3"/>
    <w:rsid w:val="00BD4A84"/>
    <w:rsid w:val="00BF527A"/>
    <w:rsid w:val="00C92334"/>
    <w:rsid w:val="00C94D2D"/>
    <w:rsid w:val="00D03B8E"/>
    <w:rsid w:val="00D11DEC"/>
    <w:rsid w:val="00D30129"/>
    <w:rsid w:val="00D9746F"/>
    <w:rsid w:val="00DF3831"/>
    <w:rsid w:val="00E1511F"/>
    <w:rsid w:val="00E8143C"/>
    <w:rsid w:val="00E85C01"/>
    <w:rsid w:val="00EA0519"/>
    <w:rsid w:val="00EB02EA"/>
    <w:rsid w:val="00EB477D"/>
    <w:rsid w:val="00ED56AE"/>
    <w:rsid w:val="00F30486"/>
    <w:rsid w:val="00F87089"/>
    <w:rsid w:val="00F901ED"/>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 w:type="paragraph" w:styleId="af1">
    <w:name w:val="Balloon Text"/>
    <w:basedOn w:val="a"/>
    <w:link w:val="af2"/>
    <w:uiPriority w:val="99"/>
    <w:semiHidden/>
    <w:unhideWhenUsed/>
    <w:rsid w:val="00ED56AE"/>
    <w:rPr>
      <w:rFonts w:ascii="Segoe UI" w:hAnsi="Segoe UI" w:cs="Segoe UI"/>
      <w:sz w:val="18"/>
      <w:szCs w:val="18"/>
    </w:rPr>
  </w:style>
  <w:style w:type="character" w:customStyle="1" w:styleId="af2">
    <w:name w:val="Изнесен текст Знак"/>
    <w:basedOn w:val="a0"/>
    <w:link w:val="af1"/>
    <w:uiPriority w:val="99"/>
    <w:semiHidden/>
    <w:rsid w:val="00ED56AE"/>
    <w:rPr>
      <w:rFonts w:ascii="Segoe UI" w:eastAsia="Times New Roman" w:hAnsi="Segoe UI" w:cs="Segoe UI"/>
      <w:sz w:val="18"/>
      <w:szCs w:val="18"/>
      <w:lang w:val="en-US"/>
    </w:rPr>
  </w:style>
  <w:style w:type="paragraph" w:styleId="3">
    <w:name w:val="List Bullet 3"/>
    <w:basedOn w:val="a"/>
    <w:autoRedefine/>
    <w:rsid w:val="000D386B"/>
    <w:pPr>
      <w:ind w:firstLine="711"/>
      <w:jc w:val="both"/>
    </w:pPr>
    <w:rPr>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2666</Words>
  <Characters>15198</Characters>
  <Application>Microsoft Office Word</Application>
  <DocSecurity>0</DocSecurity>
  <Lines>126</Lines>
  <Paragraphs>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User</cp:lastModifiedBy>
  <cp:revision>2</cp:revision>
  <cp:lastPrinted>2018-01-25T08:48:00Z</cp:lastPrinted>
  <dcterms:created xsi:type="dcterms:W3CDTF">2018-02-02T09:23:00Z</dcterms:created>
  <dcterms:modified xsi:type="dcterms:W3CDTF">2018-02-02T09:23:00Z</dcterms:modified>
</cp:coreProperties>
</file>